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1F7" w:rsidRPr="00631245" w:rsidRDefault="002C21F7" w:rsidP="00631245">
      <w:pPr>
        <w:spacing w:before="144"/>
        <w:rPr>
          <w:rFonts w:ascii="Open Sans Extrabold" w:hAnsi="Open Sans Extrabold" w:cs="Open Sans Extrabold"/>
          <w:sz w:val="56"/>
        </w:rPr>
      </w:pPr>
      <w:r>
        <w:rPr>
          <w:rFonts w:ascii="Open Sans Extrabold" w:hAnsi="Open Sans Extrabold"/>
          <w:sz w:val="56"/>
        </w:rPr>
        <w:t>EXTRA-SMEs apklausa</w:t>
      </w:r>
    </w:p>
    <w:p w:rsidR="00631245" w:rsidRDefault="00631245" w:rsidP="00631245">
      <w:pPr>
        <w:spacing w:beforeLines="0" w:before="0"/>
        <w:rPr>
          <w:rFonts w:ascii="Open Sans Extrabold" w:hAnsi="Open Sans Extrabold" w:cs="Open Sans Extrabold"/>
          <w:color w:val="595959" w:themeColor="text1" w:themeTint="A6"/>
          <w:sz w:val="24"/>
        </w:rPr>
      </w:pPr>
      <w:r>
        <w:rPr>
          <w:rFonts w:ascii="Open Sans Extrabold" w:hAnsi="Open Sans Extrabold"/>
          <w:color w:val="595959" w:themeColor="text1" w:themeTint="A6"/>
          <w:sz w:val="28"/>
        </w:rPr>
        <w:t xml:space="preserve">Mažų ir vidutinių akvakultūros įmonių patekimas į rinką </w:t>
      </w:r>
    </w:p>
    <w:p w:rsidR="000D07E4" w:rsidRPr="005315D2" w:rsidRDefault="000D07E4" w:rsidP="005315D2">
      <w:pPr>
        <w:spacing w:beforeLines="0" w:before="0"/>
        <w:ind w:left="0" w:firstLine="0"/>
        <w:rPr>
          <w:rFonts w:ascii="Open Sans Extrabold" w:hAnsi="Open Sans Extrabold" w:cs="Open Sans Extrabold"/>
          <w:color w:val="595959" w:themeColor="text1" w:themeTint="A6"/>
          <w:sz w:val="24"/>
        </w:rPr>
      </w:pPr>
      <w:r w:rsidRPr="00631245">
        <w:rPr>
          <w:rFonts w:ascii="Open Sans" w:hAnsi="Open Sans" w:cs="Open Sans"/>
          <w:noProof/>
          <w:color w:val="595959" w:themeColor="text1" w:themeTint="A6"/>
          <w:sz w:val="24"/>
          <w:lang w:eastAsia="lt-L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D7ED984" wp14:editId="066BA327">
                <wp:simplePos x="0" y="0"/>
                <wp:positionH relativeFrom="margin">
                  <wp:posOffset>-815340</wp:posOffset>
                </wp:positionH>
                <wp:positionV relativeFrom="paragraph">
                  <wp:posOffset>270510</wp:posOffset>
                </wp:positionV>
                <wp:extent cx="7110095" cy="1021080"/>
                <wp:effectExtent l="0" t="0" r="0" b="76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0095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184C" w:rsidRPr="004E316A" w:rsidRDefault="00A8184C" w:rsidP="000D07E4">
                            <w:pPr>
                              <w:spacing w:before="144"/>
                              <w:ind w:left="180" w:right="15" w:firstLine="0"/>
                              <w:rPr>
                                <w:rFonts w:ascii="Open Sans" w:hAnsi="Open Sans" w:cs="Open Sans"/>
                                <w:sz w:val="18"/>
                              </w:rPr>
                            </w:pPr>
                            <w:r>
                              <w:rPr>
                                <w:rFonts w:ascii="Open Sans" w:hAnsi="Open Sans"/>
                                <w:sz w:val="18"/>
                              </w:rPr>
                              <w:t xml:space="preserve">Ši apklausa skirta mažoms ir vidutinėms akvakultūros įmonėms ir kitoms įmonėms tiesiogiai dalyvaujančiomis akvakultūros vertės grandinėje EXTRA-SMEs teritorijose.  Atliekamos apklausos tikslas yra surinkti informaciją apie kliūtis, su kuriomis susiduria akvakultūros įmonės siekdamos plėstis, patekti į naujas rinkas ar didinti konkurencingumą įsitraukiant į išorines veiklas.  </w:t>
                            </w:r>
                            <w:r>
                              <w:rPr>
                                <w:rFonts w:ascii="Open Sans" w:hAnsi="Open Sans"/>
                                <w:i/>
                                <w:sz w:val="18"/>
                              </w:rPr>
                              <w:t>Šis tyrimas ir jo rezultatai suteiks naudingos informacijos regiono suinteresuotoms šalis ir administraciniam personalui apie tai, kaip įmonės šiame sektoriuje supranta ir nustato kliūtis, kurias patiria praktikoje.</w:t>
                            </w:r>
                            <w:r>
                              <w:rPr>
                                <w:rFonts w:ascii="Open Sans" w:hAnsi="Open Sans"/>
                                <w:sz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7ED9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64.2pt;margin-top:21.3pt;width:559.85pt;height:80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" stroked="f">
                <v:textbox>
                  <w:txbxContent>
                    <w:p w:rsidR="00A8184C" w:rsidRPr="004E316A" w:rsidRDefault="00A8184C" w:rsidP="000D07E4">
                      <w:pPr>
                        <w:spacing w:before="144"/>
                        <w:ind w:left="180" w:right="15" w:firstLine="0"/>
                        <w:rPr>
                          <w:rFonts w:ascii="Open Sans" w:hAnsi="Open Sans" w:cs="Open Sans"/>
                          <w:sz w:val="18"/>
                        </w:rPr>
                      </w:pPr>
                      <w:r>
                        <w:rPr>
                          <w:rFonts w:ascii="Open Sans" w:hAnsi="Open Sans"/>
                          <w:sz w:val="18"/>
                        </w:rPr>
                        <w:t xml:space="preserve">Ši apklausa skirta mažoms ir vidutinėms akvakultūros įmonėms ir kitoms įmonėms tiesiogiai dalyvaujančiomis akvakultūros vertės grandinėje EXTRA-SMEs teritorijose.  Atliekamos apklausos tikslas yra surinkti informaciją apie kliūtis, su kuriomis susiduria akvakultūros įmonės siekdamos plėstis, patekti į naujas rinkas ar didinti konkurencingumą įsitraukiant į išorines veiklas.  </w:t>
                      </w:r>
                      <w:r>
                        <w:rPr>
                          <w:rFonts w:ascii="Open Sans" w:hAnsi="Open Sans"/>
                          <w:i/>
                          <w:sz w:val="18"/>
                        </w:rPr>
                        <w:t>Šis tyrimas ir jo rezultatai suteiks naudingos informacijos regiono suinteresuotoms šalis ir administraciniam personalui apie tai, kaip įmonės šiame sektoriuje supranta ir nustato kliūtis, kurias patiria praktikoje.</w:t>
                      </w:r>
                      <w:r>
                        <w:rPr>
                          <w:rFonts w:ascii="Open Sans" w:hAnsi="Open Sans"/>
                          <w:sz w:val="18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10985" w:type="dxa"/>
        <w:tblInd w:w="-1240" w:type="dxa"/>
        <w:tblBorders>
          <w:top w:val="single" w:sz="12" w:space="0" w:color="FFFFFF" w:themeColor="background1"/>
          <w:left w:val="single" w:sz="12" w:space="0" w:color="FFFFFF" w:themeColor="background1"/>
          <w:bottom w:val="single" w:sz="12" w:space="0" w:color="FFFFFF" w:themeColor="background1"/>
          <w:right w:val="single" w:sz="12" w:space="0" w:color="FFFFFF" w:themeColor="background1"/>
          <w:insideH w:val="single" w:sz="12" w:space="0" w:color="FFFFFF" w:themeColor="background1"/>
          <w:insideV w:val="single" w:sz="12" w:space="0" w:color="FFFFFF" w:themeColor="background1"/>
        </w:tblBorders>
        <w:tblLook w:val="04A0" w:firstRow="1" w:lastRow="0" w:firstColumn="1" w:lastColumn="0" w:noHBand="0" w:noVBand="1"/>
      </w:tblPr>
      <w:tblGrid>
        <w:gridCol w:w="5086"/>
        <w:gridCol w:w="2889"/>
        <w:gridCol w:w="3010"/>
      </w:tblGrid>
      <w:tr w:rsidR="000D07E4" w:rsidTr="00841122">
        <w:tc>
          <w:tcPr>
            <w:tcW w:w="10985" w:type="dxa"/>
            <w:gridSpan w:val="3"/>
            <w:tcBorders>
              <w:bottom w:val="single" w:sz="8" w:space="0" w:color="262626" w:themeColor="text1" w:themeTint="D9"/>
            </w:tcBorders>
          </w:tcPr>
          <w:p w:rsidR="000D07E4" w:rsidRPr="004E316A" w:rsidRDefault="000D07E4" w:rsidP="000D07E4">
            <w:pPr>
              <w:spacing w:beforeLines="0"/>
              <w:ind w:left="162" w:hanging="65"/>
              <w:rPr>
                <w:rFonts w:ascii="Open Sans" w:hAnsi="Open Sans" w:cs="Open Sans"/>
                <w:b/>
                <w:color w:val="262626" w:themeColor="text1" w:themeTint="D9"/>
                <w:sz w:val="28"/>
              </w:rPr>
            </w:pPr>
            <w:r>
              <w:rPr>
                <w:rFonts w:ascii="Open Sans" w:hAnsi="Open Sans"/>
                <w:b/>
                <w:color w:val="262626" w:themeColor="text1" w:themeTint="D9"/>
                <w:sz w:val="28"/>
              </w:rPr>
              <w:t xml:space="preserve">1 dalis:  Verslo identifikacijos duomenys </w:t>
            </w:r>
          </w:p>
        </w:tc>
      </w:tr>
      <w:tr w:rsidR="000D07E4" w:rsidRPr="004E316A" w:rsidTr="005315D2">
        <w:trPr>
          <w:trHeight w:val="856"/>
        </w:trPr>
        <w:tc>
          <w:tcPr>
            <w:tcW w:w="5149" w:type="dxa"/>
            <w:tcBorders>
              <w:top w:val="single" w:sz="8" w:space="0" w:color="262626" w:themeColor="text1" w:themeTint="D9"/>
              <w:bottom w:val="double" w:sz="4" w:space="0" w:color="auto"/>
            </w:tcBorders>
          </w:tcPr>
          <w:p w:rsidR="000D07E4" w:rsidRPr="005315D2" w:rsidRDefault="000D07E4" w:rsidP="005315D2">
            <w:pPr>
              <w:spacing w:beforeLines="0" w:before="120"/>
              <w:ind w:left="86" w:right="921" w:firstLine="14"/>
              <w:rPr>
                <w:rFonts w:ascii="Open Sans" w:hAnsi="Open Sans" w:cs="Open Sans"/>
                <w:i/>
                <w:color w:val="595959" w:themeColor="text1" w:themeTint="A6"/>
              </w:rPr>
            </w:pPr>
            <w:r>
              <w:rPr>
                <w:rFonts w:ascii="Open Sans" w:hAnsi="Open Sans"/>
                <w:i/>
                <w:color w:val="595959" w:themeColor="text1" w:themeTint="A6"/>
                <w:sz w:val="20"/>
              </w:rPr>
              <w:t xml:space="preserve">Šioje dalyje respondetai turi pateikti įmonės demografinę informaciją. </w:t>
            </w:r>
          </w:p>
        </w:tc>
        <w:tc>
          <w:tcPr>
            <w:tcW w:w="5836" w:type="dxa"/>
            <w:gridSpan w:val="2"/>
            <w:tcBorders>
              <w:top w:val="single" w:sz="8" w:space="0" w:color="262626" w:themeColor="text1" w:themeTint="D9"/>
              <w:bottom w:val="double" w:sz="4" w:space="0" w:color="auto"/>
            </w:tcBorders>
          </w:tcPr>
          <w:p w:rsidR="000D07E4" w:rsidRPr="004E316A" w:rsidRDefault="000D07E4" w:rsidP="000D07E4">
            <w:pPr>
              <w:spacing w:beforeLines="0"/>
              <w:ind w:left="162" w:right="0" w:hanging="65"/>
              <w:rPr>
                <w:rFonts w:ascii="Open Sans" w:hAnsi="Open Sans" w:cs="Open Sans"/>
                <w:color w:val="595959" w:themeColor="text1" w:themeTint="A6"/>
                <w:lang w:val="en-US"/>
              </w:rPr>
            </w:pPr>
          </w:p>
        </w:tc>
      </w:tr>
      <w:tr w:rsidR="000D07E4" w:rsidRPr="00380A24" w:rsidTr="00724FED">
        <w:trPr>
          <w:trHeight w:val="1008"/>
        </w:trPr>
        <w:tc>
          <w:tcPr>
            <w:tcW w:w="514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0D07E4" w:rsidRPr="00724FED" w:rsidRDefault="000D07E4" w:rsidP="00694975">
            <w:pPr>
              <w:spacing w:beforeLines="0" w:before="60"/>
              <w:ind w:left="86" w:right="101" w:firstLine="14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>R1. Įsteigimo data</w:t>
            </w:r>
          </w:p>
        </w:tc>
        <w:sdt>
          <w:sdtPr>
            <w:rPr>
              <w:rFonts w:ascii="Open Sans" w:hAnsi="Open Sans" w:cs="Open Sans"/>
              <w:color w:val="595959" w:themeColor="text1" w:themeTint="A6"/>
              <w:sz w:val="18"/>
              <w:szCs w:val="18"/>
            </w:rPr>
            <w:id w:val="-1163768524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5836" w:type="dxa"/>
                <w:gridSpan w:val="2"/>
                <w:tcBorders>
                  <w:top w:val="double" w:sz="4" w:space="0" w:color="auto"/>
                  <w:left w:val="nil"/>
                  <w:bottom w:val="double" w:sz="4" w:space="0" w:color="auto"/>
                  <w:right w:val="nil"/>
                </w:tcBorders>
              </w:tcPr>
              <w:p w:rsidR="000D07E4" w:rsidRPr="00380A24" w:rsidRDefault="000D07E4" w:rsidP="00694975">
                <w:pPr>
                  <w:spacing w:beforeLines="0" w:before="60"/>
                  <w:ind w:left="158" w:right="245" w:hanging="65"/>
                  <w:jc w:val="right"/>
                  <w:rPr>
                    <w:rFonts w:ascii="Open Sans" w:hAnsi="Open Sans" w:cs="Open Sans"/>
                    <w:color w:val="595959" w:themeColor="text1" w:themeTint="A6"/>
                    <w:sz w:val="18"/>
                    <w:szCs w:val="18"/>
                  </w:rPr>
                </w:pPr>
                <w:r>
                  <w:rPr>
                    <w:rStyle w:val="PlaceholderText"/>
                    <w:rFonts w:ascii="Open Sans" w:hAnsi="Open Sans"/>
                    <w:sz w:val="18"/>
                    <w:szCs w:val="18"/>
                  </w:rPr>
                  <w:t xml:space="preserve">Norėdami įvesti tekstą, spustelkite čia. </w:t>
                </w:r>
              </w:p>
            </w:tc>
          </w:sdtContent>
        </w:sdt>
      </w:tr>
      <w:tr w:rsidR="000D07E4" w:rsidRPr="00380A24" w:rsidTr="00724FED">
        <w:trPr>
          <w:trHeight w:val="1008"/>
        </w:trPr>
        <w:tc>
          <w:tcPr>
            <w:tcW w:w="514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0D07E4" w:rsidRPr="00724FED" w:rsidRDefault="000D07E4" w:rsidP="00694975">
            <w:pPr>
              <w:spacing w:beforeLines="0" w:before="60"/>
              <w:ind w:left="86" w:right="106" w:firstLine="14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R2. Įmonės dydis </w:t>
            </w:r>
          </w:p>
        </w:tc>
        <w:tc>
          <w:tcPr>
            <w:tcW w:w="5836" w:type="dxa"/>
            <w:gridSpan w:val="2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0D07E4" w:rsidRPr="00380A24" w:rsidRDefault="001D4339" w:rsidP="00694975">
            <w:pPr>
              <w:spacing w:beforeLines="0" w:before="60"/>
              <w:ind w:left="158" w:right="245" w:hanging="9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Mikroįmonė (0-9 darbuotojai)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1850751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 </w:t>
            </w:r>
          </w:p>
          <w:p w:rsidR="001D4339" w:rsidRPr="00380A24" w:rsidRDefault="001D4339" w:rsidP="00694975">
            <w:pPr>
              <w:spacing w:beforeLines="0" w:before="60"/>
              <w:ind w:left="158" w:right="245" w:hanging="9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Maža įmonė (10-49 darbuotojai)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630928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1D4339" w:rsidRPr="00380A24" w:rsidRDefault="001D4339" w:rsidP="00694975">
            <w:pPr>
              <w:spacing w:beforeLines="0" w:before="60"/>
              <w:ind w:left="158" w:right="245" w:hanging="9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Vidutinė įmonė (50-249 darbuotojai)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217560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0D07E4" w:rsidRPr="00380A24" w:rsidTr="00724FED">
        <w:trPr>
          <w:trHeight w:val="1008"/>
        </w:trPr>
        <w:tc>
          <w:tcPr>
            <w:tcW w:w="514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0D07E4" w:rsidRPr="00724FED" w:rsidRDefault="000D07E4" w:rsidP="00694975">
            <w:pPr>
              <w:spacing w:beforeLines="0" w:before="60"/>
              <w:ind w:left="86" w:right="106" w:firstLine="14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R3. Gamina produktus </w:t>
            </w:r>
          </w:p>
        </w:tc>
        <w:tc>
          <w:tcPr>
            <w:tcW w:w="5836" w:type="dxa"/>
            <w:gridSpan w:val="2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0D07E4" w:rsidRPr="00380A24" w:rsidRDefault="001D4339" w:rsidP="00694975">
            <w:pPr>
              <w:spacing w:beforeLines="0" w:before="60"/>
              <w:ind w:left="158" w:right="245" w:hanging="65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Taip 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417057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1D4339" w:rsidRPr="00380A24" w:rsidRDefault="001D4339" w:rsidP="00694975">
            <w:pPr>
              <w:spacing w:beforeLines="0" w:before="60"/>
              <w:ind w:left="158" w:right="245" w:hanging="65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Ne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739158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0D07E4" w:rsidRPr="00380A24" w:rsidTr="00724FED">
        <w:trPr>
          <w:trHeight w:val="1008"/>
        </w:trPr>
        <w:tc>
          <w:tcPr>
            <w:tcW w:w="514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0D07E4" w:rsidRPr="00724FED" w:rsidRDefault="000D07E4" w:rsidP="00694975">
            <w:pPr>
              <w:spacing w:beforeLines="0" w:before="60"/>
              <w:ind w:left="86" w:right="106" w:firstLine="14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R4. Teikia paslaugas </w:t>
            </w:r>
          </w:p>
        </w:tc>
        <w:tc>
          <w:tcPr>
            <w:tcW w:w="5836" w:type="dxa"/>
            <w:gridSpan w:val="2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1D4339" w:rsidRPr="00380A24" w:rsidRDefault="001D4339" w:rsidP="00694975">
            <w:pPr>
              <w:spacing w:beforeLines="0" w:before="60"/>
              <w:ind w:left="158" w:right="245" w:hanging="65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Taip 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1700507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0D07E4" w:rsidRPr="00380A24" w:rsidRDefault="001D4339" w:rsidP="00694975">
            <w:pPr>
              <w:spacing w:beforeLines="0" w:before="60"/>
              <w:ind w:left="158" w:right="245" w:hanging="65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Ne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2014105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0D07E4" w:rsidRPr="00380A24" w:rsidTr="00724FED">
        <w:trPr>
          <w:trHeight w:val="3048"/>
        </w:trPr>
        <w:tc>
          <w:tcPr>
            <w:tcW w:w="514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0D07E4" w:rsidRPr="00724FED" w:rsidRDefault="000D07E4" w:rsidP="00694975">
            <w:pPr>
              <w:spacing w:beforeLines="0" w:before="60"/>
              <w:ind w:left="86" w:right="106" w:firstLine="14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R5. Gamina produktus ir teikia paslaugas </w:t>
            </w:r>
          </w:p>
        </w:tc>
        <w:tc>
          <w:tcPr>
            <w:tcW w:w="5836" w:type="dxa"/>
            <w:gridSpan w:val="2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1D4339" w:rsidRPr="00380A24" w:rsidRDefault="001D4339" w:rsidP="00694975">
            <w:pPr>
              <w:spacing w:beforeLines="0" w:before="60"/>
              <w:ind w:left="158" w:right="245" w:hanging="65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Taip 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944049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0D07E4" w:rsidRPr="00380A24" w:rsidRDefault="001D4339" w:rsidP="00694975">
            <w:pPr>
              <w:spacing w:beforeLines="0" w:before="60"/>
              <w:ind w:left="158" w:right="245" w:hanging="65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Ne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42410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D06295" w:rsidRPr="00380A24" w:rsidTr="003C4003">
        <w:trPr>
          <w:trHeight w:val="432"/>
        </w:trPr>
        <w:tc>
          <w:tcPr>
            <w:tcW w:w="5149" w:type="dxa"/>
            <w:vMerge w:val="restart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D06295" w:rsidRPr="00724FED" w:rsidRDefault="00D06295" w:rsidP="0062100F">
            <w:pPr>
              <w:spacing w:beforeLines="0" w:before="120"/>
              <w:ind w:left="173" w:right="101" w:hanging="72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R6. Kokią vietą Jūsų verslas užima akvakultūros vertės grandinėje? </w:t>
            </w:r>
          </w:p>
          <w:p w:rsidR="006C300F" w:rsidRPr="00427981" w:rsidRDefault="006C300F" w:rsidP="0062100F">
            <w:pPr>
              <w:spacing w:beforeLines="0" w:before="120"/>
              <w:ind w:left="173" w:right="101" w:hanging="72"/>
              <w:jc w:val="left"/>
              <w:rPr>
                <w:rFonts w:ascii="Open Sans" w:hAnsi="Open Sans" w:cs="Open Sans"/>
                <w:color w:val="262626" w:themeColor="text1" w:themeTint="D9"/>
                <w:sz w:val="20"/>
                <w:szCs w:val="18"/>
                <w:lang w:val="en-US"/>
              </w:rPr>
            </w:pPr>
          </w:p>
          <w:p w:rsidR="006C300F" w:rsidRPr="00427981" w:rsidRDefault="006C300F" w:rsidP="00724FED">
            <w:pPr>
              <w:spacing w:beforeLines="0" w:before="120"/>
              <w:ind w:left="127" w:right="471" w:firstLine="0"/>
              <w:jc w:val="left"/>
              <w:rPr>
                <w:rFonts w:ascii="Open Sans" w:hAnsi="Open Sans" w:cs="Open Sans"/>
                <w:i/>
                <w:color w:val="262626" w:themeColor="text1" w:themeTint="D9"/>
                <w:sz w:val="20"/>
                <w:szCs w:val="18"/>
              </w:rPr>
            </w:pPr>
            <w:r>
              <w:rPr>
                <w:rFonts w:ascii="Open Sans" w:hAnsi="Open Sans"/>
                <w:i/>
                <w:color w:val="595959" w:themeColor="text1" w:themeTint="A6"/>
                <w:sz w:val="18"/>
                <w:szCs w:val="18"/>
              </w:rPr>
              <w:t xml:space="preserve">Nurodykite, kuri iš žemiau pateiktų kategorijų geriausiai apibūdina Jūsų verslo pobūdį.  Respondentai gali rinktis vieną iš trijų (arba visas tris) bendrąsias kategorijas ir kiekvienoje iš jų pažymėti jiems tinkančią  specializacijos sritį. </w:t>
            </w:r>
          </w:p>
        </w:tc>
        <w:tc>
          <w:tcPr>
            <w:tcW w:w="5836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D06295" w:rsidRPr="00724FED" w:rsidRDefault="00D06295" w:rsidP="00427981">
            <w:pPr>
              <w:spacing w:beforeLines="0" w:before="120"/>
              <w:ind w:left="173" w:right="245" w:hanging="50"/>
              <w:jc w:val="lef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b/>
                <w:color w:val="595959" w:themeColor="text1" w:themeTint="A6"/>
                <w:sz w:val="18"/>
                <w:szCs w:val="18"/>
              </w:rPr>
              <w:lastRenderedPageBreak/>
              <w:t>Gamyba</w:t>
            </w: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 (tiekimas)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751695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24FED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D06295" w:rsidRPr="00380A24" w:rsidTr="003C4003">
        <w:trPr>
          <w:trHeight w:val="432"/>
        </w:trPr>
        <w:tc>
          <w:tcPr>
            <w:tcW w:w="5149" w:type="dxa"/>
            <w:vMerge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D06295" w:rsidRPr="00380A24" w:rsidRDefault="00D06295" w:rsidP="00D06295">
            <w:pPr>
              <w:spacing w:beforeLines="0" w:before="120"/>
              <w:ind w:left="173" w:right="101" w:hanging="72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  <w:lang w:val="en-US"/>
              </w:rPr>
            </w:pPr>
          </w:p>
        </w:tc>
        <w:tc>
          <w:tcPr>
            <w:tcW w:w="5836" w:type="dxa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D06295" w:rsidRPr="00380A24" w:rsidRDefault="00D06295" w:rsidP="00841122">
            <w:pPr>
              <w:spacing w:beforeLines="0" w:before="120"/>
              <w:ind w:left="173" w:right="245" w:hanging="50"/>
              <w:jc w:val="left"/>
              <w:rPr>
                <w:rFonts w:ascii="Open Sans" w:hAnsi="Open Sans" w:cs="Open Sans"/>
                <w:i/>
                <w:color w:val="595959" w:themeColor="text1" w:themeTint="A6"/>
                <w:sz w:val="18"/>
                <w:szCs w:val="18"/>
                <w:lang w:val="en-US"/>
              </w:rPr>
            </w:pPr>
          </w:p>
        </w:tc>
      </w:tr>
      <w:tr w:rsidR="00841122" w:rsidRPr="00380A24" w:rsidTr="003C4003">
        <w:trPr>
          <w:trHeight w:val="2457"/>
        </w:trPr>
        <w:tc>
          <w:tcPr>
            <w:tcW w:w="5149" w:type="dxa"/>
            <w:vMerge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841122" w:rsidRPr="00380A24" w:rsidRDefault="00841122" w:rsidP="00D06295">
            <w:pPr>
              <w:spacing w:beforeLines="0" w:before="120"/>
              <w:ind w:left="173" w:right="101" w:hanging="72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  <w:lang w:val="en-US"/>
              </w:rPr>
            </w:pPr>
          </w:p>
        </w:tc>
        <w:tc>
          <w:tcPr>
            <w:tcW w:w="5836" w:type="dxa"/>
            <w:gridSpan w:val="2"/>
            <w:tcBorders>
              <w:top w:val="double" w:sz="4" w:space="0" w:color="auto"/>
              <w:left w:val="nil"/>
              <w:right w:val="nil"/>
            </w:tcBorders>
          </w:tcPr>
          <w:p w:rsidR="00841122" w:rsidRPr="00380A24" w:rsidRDefault="00841122" w:rsidP="00841122">
            <w:pPr>
              <w:spacing w:beforeLines="0" w:before="120"/>
              <w:ind w:left="173" w:right="245" w:hanging="50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Pašarų gamyba 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688569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841122" w:rsidRPr="00380A24" w:rsidRDefault="00841122" w:rsidP="00841122">
            <w:pPr>
              <w:spacing w:beforeLines="0" w:before="120"/>
              <w:ind w:left="173" w:right="245" w:hanging="50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Įranga 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664624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841122" w:rsidRPr="00380A24" w:rsidRDefault="00841122" w:rsidP="00841122">
            <w:pPr>
              <w:spacing w:beforeLines="0" w:before="120"/>
              <w:ind w:left="173" w:right="245" w:hanging="50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Sveikatos produktai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2064523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841122" w:rsidRPr="00380A24" w:rsidRDefault="00841122" w:rsidP="00841122">
            <w:pPr>
              <w:spacing w:beforeLines="0" w:before="120"/>
              <w:ind w:left="173" w:right="245" w:hanging="50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Kuras/energija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731199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841122" w:rsidRPr="00380A24" w:rsidRDefault="00841122" w:rsidP="00841122">
            <w:pPr>
              <w:spacing w:beforeLines="0" w:before="120"/>
              <w:ind w:left="173" w:right="245" w:hanging="50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Profesinės paslaugos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087381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D06295" w:rsidRPr="00380A24" w:rsidTr="00841122">
        <w:trPr>
          <w:trHeight w:val="432"/>
        </w:trPr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:rsidR="00D06295" w:rsidRPr="00380A24" w:rsidRDefault="00D06295" w:rsidP="00D06295">
            <w:pPr>
              <w:spacing w:beforeLines="0" w:before="120"/>
              <w:ind w:left="173" w:right="101" w:hanging="72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  <w:lang w:val="en-US"/>
              </w:rPr>
            </w:pPr>
          </w:p>
        </w:tc>
        <w:tc>
          <w:tcPr>
            <w:tcW w:w="58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06295" w:rsidRPr="00724FED" w:rsidRDefault="003E0368" w:rsidP="00841122">
            <w:pPr>
              <w:spacing w:beforeLines="0" w:before="120"/>
              <w:ind w:left="173" w:right="242" w:hanging="50"/>
              <w:jc w:val="lef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b/>
                <w:color w:val="595959" w:themeColor="text1" w:themeTint="A6"/>
                <w:sz w:val="18"/>
                <w:szCs w:val="18"/>
              </w:rPr>
              <w:t xml:space="preserve">Akvakultūra </w:t>
            </w: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1421526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6295" w:rsidRPr="00724FED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3E0368" w:rsidRPr="00380A24" w:rsidTr="00841122">
        <w:trPr>
          <w:trHeight w:val="1593"/>
        </w:trPr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:rsidR="003E0368" w:rsidRPr="00380A24" w:rsidRDefault="003E0368" w:rsidP="00D06295">
            <w:pPr>
              <w:spacing w:beforeLines="0" w:before="120"/>
              <w:ind w:left="173" w:right="101" w:hanging="72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</w:tcPr>
          <w:p w:rsidR="003E0368" w:rsidRPr="00380A24" w:rsidRDefault="003E0368" w:rsidP="003E0368">
            <w:pPr>
              <w:spacing w:beforeLines="0" w:before="120"/>
              <w:ind w:left="173" w:right="242" w:hanging="72"/>
              <w:jc w:val="lef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Sėklų auginimas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1234897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 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</w:tcPr>
          <w:p w:rsidR="003E0368" w:rsidRPr="00380A24" w:rsidRDefault="003E0368" w:rsidP="00841122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Veislinių žuvų auginimas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791898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3E0368" w:rsidRPr="00380A24" w:rsidRDefault="003E0368" w:rsidP="00841122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Inkubavimas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2125684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3E0368" w:rsidRPr="00380A24" w:rsidRDefault="003E0368" w:rsidP="00841122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Veisimas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16143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3E0368" w:rsidRPr="00380A24" w:rsidTr="00841122">
        <w:trPr>
          <w:trHeight w:val="1152"/>
        </w:trPr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:rsidR="003E0368" w:rsidRPr="00380A24" w:rsidRDefault="003E0368" w:rsidP="00D06295">
            <w:pPr>
              <w:spacing w:beforeLines="0" w:before="120"/>
              <w:ind w:left="173" w:right="101" w:hanging="72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</w:tcPr>
          <w:p w:rsidR="003E0368" w:rsidRPr="00380A24" w:rsidRDefault="003E0368" w:rsidP="003E0368">
            <w:pPr>
              <w:spacing w:beforeLines="0" w:before="120"/>
              <w:ind w:left="173" w:right="242" w:hanging="72"/>
              <w:jc w:val="lef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Auginimas 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2067525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</w:tcPr>
          <w:p w:rsidR="003E0368" w:rsidRPr="00380A24" w:rsidRDefault="003E0368" w:rsidP="00841122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Žemdirbystė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1827009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3E0368" w:rsidRPr="00380A24" w:rsidRDefault="003E0368" w:rsidP="00841122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Derliaus nuėmimas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09515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3E0368" w:rsidRPr="00380A24" w:rsidTr="00841122">
        <w:trPr>
          <w:trHeight w:val="1458"/>
        </w:trPr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:rsidR="003E0368" w:rsidRPr="00380A24" w:rsidRDefault="003E0368" w:rsidP="00D06295">
            <w:pPr>
              <w:spacing w:beforeLines="0" w:before="120"/>
              <w:ind w:left="173" w:right="101" w:hanging="72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</w:tcPr>
          <w:p w:rsidR="003E0368" w:rsidRPr="00380A24" w:rsidRDefault="003E0368" w:rsidP="003E0368">
            <w:pPr>
              <w:spacing w:beforeLines="0" w:before="120"/>
              <w:ind w:left="173" w:right="242" w:hanging="72"/>
              <w:jc w:val="lef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Pirminis apdorojimas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1888285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</w:tcPr>
          <w:p w:rsidR="003E0368" w:rsidRPr="00380A24" w:rsidRDefault="003E0368" w:rsidP="00841122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Valymas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686483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3E0368" w:rsidRPr="00380A24" w:rsidRDefault="003E0368" w:rsidP="00841122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Rūšiavimas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334880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3E0368" w:rsidRPr="00380A24" w:rsidRDefault="003E0368" w:rsidP="00841122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Pakavimas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359116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3E0368" w:rsidRPr="00380A24" w:rsidTr="00841122">
        <w:trPr>
          <w:trHeight w:val="432"/>
        </w:trPr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:rsidR="003E0368" w:rsidRPr="00380A24" w:rsidRDefault="003E0368" w:rsidP="00D06295">
            <w:pPr>
              <w:spacing w:beforeLines="0" w:before="120"/>
              <w:ind w:left="173" w:right="101" w:hanging="72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  <w:lang w:val="en-US"/>
              </w:rPr>
            </w:pPr>
          </w:p>
        </w:tc>
        <w:tc>
          <w:tcPr>
            <w:tcW w:w="58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E0368" w:rsidRPr="00724FED" w:rsidRDefault="003E0368" w:rsidP="003E0368">
            <w:pPr>
              <w:spacing w:beforeLines="0" w:before="120"/>
              <w:ind w:left="173" w:right="242" w:hanging="72"/>
              <w:jc w:val="left"/>
              <w:rPr>
                <w:rFonts w:ascii="Open Sans" w:hAnsi="Open Sans" w:cs="Open Sans"/>
                <w:b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b/>
                <w:color w:val="595959" w:themeColor="text1" w:themeTint="A6"/>
                <w:sz w:val="18"/>
                <w:szCs w:val="18"/>
              </w:rPr>
              <w:t xml:space="preserve">Vartojimas (tolimesnė grandis)  </w:t>
            </w:r>
            <w:sdt>
              <w:sdtPr>
                <w:rPr>
                  <w:rFonts w:ascii="Open Sans" w:hAnsi="Open Sans" w:cs="Open Sans"/>
                  <w:b/>
                  <w:color w:val="595959" w:themeColor="text1" w:themeTint="A6"/>
                  <w:sz w:val="18"/>
                  <w:szCs w:val="18"/>
                </w:rPr>
                <w:id w:val="-2100706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24FED">
                  <w:rPr>
                    <w:rFonts w:ascii="Segoe UI Symbol" w:eastAsia="MS Gothic" w:hAnsi="Segoe UI Symbol" w:cs="Segoe UI Symbol"/>
                    <w:b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6C300F" w:rsidRPr="00380A24" w:rsidTr="003C4003">
        <w:trPr>
          <w:trHeight w:val="432"/>
        </w:trPr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:rsidR="006C300F" w:rsidRPr="00380A24" w:rsidRDefault="006C300F" w:rsidP="00D06295">
            <w:pPr>
              <w:spacing w:beforeLines="0" w:before="120"/>
              <w:ind w:left="173" w:right="101" w:hanging="72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</w:tcPr>
          <w:p w:rsidR="006C300F" w:rsidRPr="00380A24" w:rsidRDefault="006C300F" w:rsidP="006C300F">
            <w:pPr>
              <w:spacing w:beforeLines="0" w:before="120"/>
              <w:ind w:left="173" w:right="242" w:hanging="72"/>
              <w:jc w:val="lef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Antrinis apdorojimas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33784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300F" w:rsidRPr="00380A24" w:rsidRDefault="006C300F" w:rsidP="006C300F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Filė gamyba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34878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 </w:t>
            </w:r>
          </w:p>
          <w:p w:rsidR="006C300F" w:rsidRPr="00380A24" w:rsidRDefault="006C300F" w:rsidP="006C300F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Rūkymas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2074499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6C300F" w:rsidRPr="00380A24" w:rsidRDefault="006C300F" w:rsidP="006C300F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Pakavimas į prekybai skirtas pakuotes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635769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6C300F" w:rsidRPr="00380A24" w:rsidRDefault="006C300F" w:rsidP="006C300F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Paruošti maisto gaminiai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714357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6C300F" w:rsidRPr="00380A24" w:rsidTr="00841122">
        <w:trPr>
          <w:trHeight w:val="432"/>
        </w:trPr>
        <w:tc>
          <w:tcPr>
            <w:tcW w:w="5149" w:type="dxa"/>
            <w:tcBorders>
              <w:top w:val="nil"/>
              <w:left w:val="nil"/>
              <w:bottom w:val="nil"/>
              <w:right w:val="nil"/>
            </w:tcBorders>
          </w:tcPr>
          <w:p w:rsidR="006C300F" w:rsidRPr="00380A24" w:rsidRDefault="006C300F" w:rsidP="00D06295">
            <w:pPr>
              <w:spacing w:beforeLines="0" w:before="120"/>
              <w:ind w:left="173" w:right="101" w:hanging="72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</w:tcPr>
          <w:p w:rsidR="006C300F" w:rsidRPr="00380A24" w:rsidRDefault="006C300F" w:rsidP="006C300F">
            <w:pPr>
              <w:spacing w:beforeLines="0" w:before="120"/>
              <w:ind w:left="173" w:right="242" w:hanging="72"/>
              <w:jc w:val="lef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Platinimas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786187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300F" w:rsidRPr="00380A24" w:rsidRDefault="006C300F" w:rsidP="006C300F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Transportavimas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2003029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6C300F" w:rsidRPr="00380A24" w:rsidRDefault="006C300F" w:rsidP="006C300F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Sandėliavimas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436336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6C300F" w:rsidRPr="00380A24" w:rsidRDefault="006C300F" w:rsidP="006C300F">
            <w:pPr>
              <w:spacing w:beforeLines="0" w:before="120"/>
              <w:ind w:left="173" w:right="242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Eksportavimas/importavimas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246726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6C300F" w:rsidRPr="00380A24" w:rsidTr="00C11792">
        <w:trPr>
          <w:trHeight w:val="1377"/>
        </w:trPr>
        <w:tc>
          <w:tcPr>
            <w:tcW w:w="5149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6C300F" w:rsidRPr="00380A24" w:rsidRDefault="006C300F" w:rsidP="00D06295">
            <w:pPr>
              <w:spacing w:beforeLines="0" w:before="120"/>
              <w:ind w:left="173" w:right="101" w:hanging="72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  <w:lang w:val="en-US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6C300F" w:rsidRPr="00380A24" w:rsidRDefault="006C300F" w:rsidP="003C4003">
            <w:pPr>
              <w:spacing w:beforeLines="0" w:before="120" w:after="120"/>
              <w:ind w:left="173" w:right="245" w:hanging="72"/>
              <w:jc w:val="lef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Didmeninė ir mažmeninė prekyba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1030606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291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6C300F" w:rsidRPr="00380A24" w:rsidRDefault="006C300F" w:rsidP="003C4003">
            <w:pPr>
              <w:spacing w:beforeLines="0" w:before="120" w:after="120"/>
              <w:ind w:left="173" w:right="245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Keli mažmenininkai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592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6C300F" w:rsidRPr="00380A24" w:rsidRDefault="006C300F" w:rsidP="003C4003">
            <w:pPr>
              <w:spacing w:beforeLines="0" w:before="120" w:after="120"/>
              <w:ind w:left="173" w:right="245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Žuvų pardavėjai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1389480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6C300F" w:rsidRPr="00380A24" w:rsidRDefault="006C300F" w:rsidP="003C4003">
            <w:pPr>
              <w:spacing w:beforeLines="0" w:before="120" w:after="120"/>
              <w:ind w:left="173" w:right="245" w:hanging="72"/>
              <w:jc w:val="right"/>
              <w:rPr>
                <w:rFonts w:ascii="Open Sans" w:hAnsi="Open Sans" w:cs="Open Sans"/>
                <w:color w:val="595959" w:themeColor="text1" w:themeTint="A6"/>
                <w:sz w:val="18"/>
                <w:szCs w:val="18"/>
              </w:rPr>
            </w:pPr>
            <w:r>
              <w:rPr>
                <w:rFonts w:ascii="Open Sans" w:hAnsi="Open Sans"/>
                <w:color w:val="595959" w:themeColor="text1" w:themeTint="A6"/>
                <w:sz w:val="18"/>
                <w:szCs w:val="18"/>
              </w:rPr>
              <w:t xml:space="preserve">Maitinimo paslaugos </w:t>
            </w:r>
            <w:sdt>
              <w:sdtPr>
                <w:rPr>
                  <w:rFonts w:ascii="Open Sans" w:hAnsi="Open Sans" w:cs="Open Sans"/>
                  <w:color w:val="595959" w:themeColor="text1" w:themeTint="A6"/>
                  <w:sz w:val="18"/>
                  <w:szCs w:val="18"/>
                </w:rPr>
                <w:id w:val="-975918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80A24">
                  <w:rPr>
                    <w:rFonts w:ascii="Segoe UI Symbol" w:eastAsia="MS Gothic" w:hAnsi="Segoe UI Symbol" w:cs="Segoe UI Symbol"/>
                    <w:color w:val="595959" w:themeColor="text1" w:themeTint="A6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</w:tbl>
    <w:p w:rsidR="00380A24" w:rsidRDefault="00380A24" w:rsidP="00631245">
      <w:pPr>
        <w:spacing w:beforeLines="0" w:before="0"/>
        <w:rPr>
          <w:rFonts w:ascii="Open Sans" w:hAnsi="Open Sans" w:cs="Open Sans"/>
          <w:color w:val="595959" w:themeColor="text1" w:themeTint="A6"/>
          <w:sz w:val="24"/>
          <w:lang w:val="en-US"/>
        </w:rPr>
      </w:pPr>
    </w:p>
    <w:p w:rsidR="00631245" w:rsidRPr="00631245" w:rsidRDefault="00631245" w:rsidP="00631245">
      <w:pPr>
        <w:spacing w:beforeLines="0" w:before="0"/>
        <w:rPr>
          <w:rFonts w:ascii="Open Sans" w:hAnsi="Open Sans" w:cs="Open Sans"/>
          <w:color w:val="595959" w:themeColor="text1" w:themeTint="A6"/>
          <w:sz w:val="24"/>
          <w:lang w:val="en-US"/>
        </w:rPr>
      </w:pPr>
    </w:p>
    <w:tbl>
      <w:tblPr>
        <w:tblStyle w:val="TableGrid"/>
        <w:tblW w:w="10985" w:type="dxa"/>
        <w:tblInd w:w="-12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9"/>
        <w:gridCol w:w="4741"/>
        <w:gridCol w:w="1350"/>
        <w:gridCol w:w="1457"/>
        <w:gridCol w:w="2808"/>
      </w:tblGrid>
      <w:tr w:rsidR="00841122" w:rsidRPr="004E316A" w:rsidTr="005E3126">
        <w:tc>
          <w:tcPr>
            <w:tcW w:w="10985" w:type="dxa"/>
            <w:gridSpan w:val="5"/>
            <w:tcBorders>
              <w:bottom w:val="single" w:sz="8" w:space="0" w:color="262626" w:themeColor="text1" w:themeTint="D9"/>
            </w:tcBorders>
          </w:tcPr>
          <w:p w:rsidR="00841122" w:rsidRPr="004E316A" w:rsidRDefault="00841122" w:rsidP="00380A24">
            <w:pPr>
              <w:spacing w:beforeLines="0"/>
              <w:ind w:left="52" w:firstLine="0"/>
              <w:rPr>
                <w:rFonts w:ascii="Open Sans" w:hAnsi="Open Sans" w:cs="Open Sans"/>
                <w:b/>
                <w:color w:val="262626" w:themeColor="text1" w:themeTint="D9"/>
                <w:sz w:val="28"/>
              </w:rPr>
            </w:pPr>
            <w:r>
              <w:rPr>
                <w:rFonts w:ascii="Open Sans" w:hAnsi="Open Sans"/>
                <w:b/>
                <w:color w:val="262626" w:themeColor="text1" w:themeTint="D9"/>
                <w:sz w:val="28"/>
              </w:rPr>
              <w:lastRenderedPageBreak/>
              <w:t xml:space="preserve">2 dalis: Mažų ir vidutinių įmonių tarptautinė veikla </w:t>
            </w:r>
          </w:p>
        </w:tc>
      </w:tr>
      <w:tr w:rsidR="00841122" w:rsidRPr="004E316A" w:rsidTr="003C4003">
        <w:trPr>
          <w:trHeight w:val="817"/>
        </w:trPr>
        <w:tc>
          <w:tcPr>
            <w:tcW w:w="5370" w:type="dxa"/>
            <w:gridSpan w:val="2"/>
            <w:tcBorders>
              <w:top w:val="single" w:sz="8" w:space="0" w:color="262626" w:themeColor="text1" w:themeTint="D9"/>
              <w:bottom w:val="double" w:sz="4" w:space="0" w:color="auto"/>
            </w:tcBorders>
          </w:tcPr>
          <w:p w:rsidR="00841122" w:rsidRPr="004E316A" w:rsidRDefault="00841122" w:rsidP="003C4003">
            <w:pPr>
              <w:spacing w:beforeLines="0" w:before="120"/>
              <w:ind w:left="52" w:right="0" w:firstLine="40"/>
              <w:rPr>
                <w:rFonts w:ascii="Open Sans" w:hAnsi="Open Sans" w:cs="Open Sans"/>
                <w:color w:val="595959" w:themeColor="text1" w:themeTint="A6"/>
              </w:rPr>
            </w:pPr>
            <w:r>
              <w:rPr>
                <w:rFonts w:ascii="Open Sans" w:hAnsi="Open Sans"/>
                <w:color w:val="595959" w:themeColor="text1" w:themeTint="A6"/>
                <w:sz w:val="20"/>
              </w:rPr>
              <w:t xml:space="preserve">Šioje dalyje respondentai turi pateikti informaciją apie savo tarptautinę veiklą </w:t>
            </w:r>
          </w:p>
        </w:tc>
        <w:tc>
          <w:tcPr>
            <w:tcW w:w="5615" w:type="dxa"/>
            <w:gridSpan w:val="3"/>
            <w:tcBorders>
              <w:top w:val="single" w:sz="8" w:space="0" w:color="262626" w:themeColor="text1" w:themeTint="D9"/>
              <w:bottom w:val="double" w:sz="4" w:space="0" w:color="auto"/>
            </w:tcBorders>
          </w:tcPr>
          <w:p w:rsidR="00841122" w:rsidRPr="004E316A" w:rsidRDefault="00841122" w:rsidP="00841122">
            <w:pPr>
              <w:spacing w:beforeLines="0" w:before="120"/>
              <w:ind w:left="162" w:right="0" w:hanging="65"/>
              <w:rPr>
                <w:rFonts w:ascii="Open Sans" w:hAnsi="Open Sans" w:cs="Open Sans"/>
                <w:color w:val="595959" w:themeColor="text1" w:themeTint="A6"/>
                <w:lang w:val="en-US"/>
              </w:rPr>
            </w:pPr>
          </w:p>
        </w:tc>
      </w:tr>
      <w:tr w:rsidR="00427981" w:rsidRPr="00427981" w:rsidTr="003C4003">
        <w:trPr>
          <w:trHeight w:val="720"/>
        </w:trPr>
        <w:tc>
          <w:tcPr>
            <w:tcW w:w="629" w:type="dxa"/>
            <w:tcBorders>
              <w:top w:val="double" w:sz="4" w:space="0" w:color="auto"/>
            </w:tcBorders>
            <w:shd w:val="clear" w:color="auto" w:fill="auto"/>
          </w:tcPr>
          <w:p w:rsidR="00B52474" w:rsidRPr="00694975" w:rsidRDefault="00B52474" w:rsidP="000473F4">
            <w:pPr>
              <w:spacing w:beforeLines="0" w:before="120"/>
              <w:ind w:left="82" w:right="-234" w:firstLine="10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R7. </w:t>
            </w:r>
          </w:p>
        </w:tc>
        <w:tc>
          <w:tcPr>
            <w:tcW w:w="4741" w:type="dxa"/>
            <w:tcBorders>
              <w:top w:val="double" w:sz="4" w:space="0" w:color="auto"/>
            </w:tcBorders>
            <w:shd w:val="clear" w:color="auto" w:fill="auto"/>
          </w:tcPr>
          <w:p w:rsidR="00B52474" w:rsidRPr="00694975" w:rsidRDefault="000473F4" w:rsidP="005E3126">
            <w:pPr>
              <w:spacing w:beforeLines="0" w:before="120"/>
              <w:ind w:left="-127" w:right="882" w:firstLine="0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Nurodykite tarptautinės veiklos būseną: </w:t>
            </w:r>
          </w:p>
        </w:tc>
        <w:tc>
          <w:tcPr>
            <w:tcW w:w="5615" w:type="dxa"/>
            <w:gridSpan w:val="3"/>
            <w:tcBorders>
              <w:top w:val="double" w:sz="4" w:space="0" w:color="auto"/>
            </w:tcBorders>
          </w:tcPr>
          <w:p w:rsidR="00B52474" w:rsidRPr="00427981" w:rsidRDefault="00B52474" w:rsidP="00B52474">
            <w:pPr>
              <w:spacing w:beforeLines="0" w:before="120"/>
              <w:ind w:left="162" w:right="0" w:hanging="65"/>
              <w:jc w:val="center"/>
              <w:rPr>
                <w:rFonts w:ascii="Open Sans" w:hAnsi="Open Sans" w:cs="Open Sans"/>
                <w:color w:val="262626" w:themeColor="text1" w:themeTint="D9"/>
                <w:sz w:val="18"/>
                <w:lang w:val="en-US"/>
              </w:rPr>
            </w:pPr>
          </w:p>
        </w:tc>
      </w:tr>
      <w:tr w:rsidR="00427981" w:rsidRPr="00427981" w:rsidTr="003C4003">
        <w:trPr>
          <w:trHeight w:val="1062"/>
        </w:trPr>
        <w:tc>
          <w:tcPr>
            <w:tcW w:w="629" w:type="dxa"/>
            <w:shd w:val="clear" w:color="auto" w:fill="auto"/>
            <w:vAlign w:val="center"/>
          </w:tcPr>
          <w:p w:rsidR="000473F4" w:rsidRPr="00427981" w:rsidRDefault="000473F4" w:rsidP="000473F4">
            <w:pPr>
              <w:spacing w:beforeLines="0" w:before="120"/>
              <w:ind w:left="82" w:right="-234" w:firstLine="10"/>
              <w:jc w:val="left"/>
              <w:rPr>
                <w:rFonts w:ascii="Open Sans" w:hAnsi="Open Sans" w:cs="Open Sans"/>
                <w:color w:val="262626" w:themeColor="text1" w:themeTint="D9"/>
                <w:sz w:val="20"/>
                <w:lang w:val="en-US"/>
              </w:rPr>
            </w:pPr>
          </w:p>
        </w:tc>
        <w:tc>
          <w:tcPr>
            <w:tcW w:w="4741" w:type="dxa"/>
            <w:shd w:val="clear" w:color="auto" w:fill="auto"/>
          </w:tcPr>
          <w:p w:rsidR="000473F4" w:rsidRPr="00724FED" w:rsidRDefault="000473F4" w:rsidP="000473F4">
            <w:pPr>
              <w:spacing w:beforeLines="0" w:before="120"/>
              <w:ind w:left="133" w:right="882" w:firstLine="270"/>
              <w:jc w:val="center"/>
              <w:rPr>
                <w:rFonts w:ascii="Open Sans" w:hAnsi="Open Sans" w:cs="Open Sans"/>
                <w:b/>
                <w:color w:val="262626" w:themeColor="text1" w:themeTint="D9"/>
                <w:sz w:val="18"/>
                <w:szCs w:val="18"/>
              </w:rPr>
            </w:pPr>
            <w:r>
              <w:rPr>
                <w:rFonts w:ascii="Open Sans" w:hAnsi="Open Sans"/>
                <w:b/>
                <w:color w:val="262626" w:themeColor="text1" w:themeTint="D9"/>
                <w:sz w:val="18"/>
                <w:szCs w:val="18"/>
              </w:rPr>
              <w:t xml:space="preserve">Eksportas </w:t>
            </w:r>
            <w:sdt>
              <w:sdtPr>
                <w:rPr>
                  <w:rFonts w:ascii="Open Sans" w:hAnsi="Open Sans" w:cs="Open Sans"/>
                  <w:b/>
                  <w:color w:val="262626" w:themeColor="text1" w:themeTint="D9"/>
                  <w:sz w:val="18"/>
                  <w:szCs w:val="18"/>
                </w:rPr>
                <w:id w:val="-933132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24FED">
                  <w:rPr>
                    <w:rFonts w:ascii="Segoe UI Symbol" w:eastAsia="MS Gothic" w:hAnsi="Segoe UI Symbol" w:cs="Segoe UI Symbol"/>
                    <w:b/>
                    <w:color w:val="262626" w:themeColor="text1" w:themeTint="D9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  <w:p w:rsidR="000473F4" w:rsidRPr="00724FED" w:rsidRDefault="00BC329E" w:rsidP="000473F4">
            <w:pPr>
              <w:spacing w:beforeLines="0" w:before="120"/>
              <w:ind w:left="133" w:right="882" w:firstLine="270"/>
              <w:rPr>
                <w:rFonts w:ascii="Open Sans" w:hAnsi="Open Sans" w:cs="Open Sans"/>
                <w:color w:val="262626" w:themeColor="text1" w:themeTint="D9"/>
                <w:sz w:val="18"/>
                <w:szCs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>Aktyvus</w:t>
            </w:r>
            <w:r w:rsidR="000473F4"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 </w:t>
            </w:r>
            <w:sdt>
              <w:sdtPr>
                <w:rPr>
                  <w:rFonts w:ascii="Open Sans" w:hAnsi="Open Sans" w:cs="Open Sans"/>
                  <w:color w:val="262626" w:themeColor="text1" w:themeTint="D9"/>
                  <w:sz w:val="18"/>
                  <w:szCs w:val="18"/>
                </w:rPr>
                <w:id w:val="1284076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73F4" w:rsidRPr="00724FED">
                  <w:rPr>
                    <w:rFonts w:ascii="Segoe UI Symbol" w:eastAsia="MS Gothic" w:hAnsi="Segoe UI Symbol" w:cs="Segoe UI Symbol"/>
                    <w:color w:val="262626" w:themeColor="text1" w:themeTint="D9"/>
                    <w:sz w:val="18"/>
                    <w:szCs w:val="18"/>
                    <w:lang w:val="en-US"/>
                  </w:rPr>
                  <w:t>☐</w:t>
                </w:r>
              </w:sdtContent>
            </w:sdt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   Siekiama eksportuoti</w:t>
            </w:r>
            <w:r w:rsidR="000473F4"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 </w:t>
            </w:r>
            <w:sdt>
              <w:sdtPr>
                <w:rPr>
                  <w:rFonts w:ascii="Open Sans" w:hAnsi="Open Sans" w:cs="Open Sans"/>
                  <w:color w:val="262626" w:themeColor="text1" w:themeTint="D9"/>
                  <w:sz w:val="18"/>
                  <w:szCs w:val="18"/>
                </w:rPr>
                <w:id w:val="-654757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73F4" w:rsidRPr="00724FED">
                  <w:rPr>
                    <w:rFonts w:ascii="Segoe UI Symbol" w:eastAsia="MS Gothic" w:hAnsi="Segoe UI Symbol" w:cs="Segoe UI Symbol"/>
                    <w:color w:val="262626" w:themeColor="text1" w:themeTint="D9"/>
                    <w:sz w:val="18"/>
                    <w:szCs w:val="18"/>
                    <w:lang w:val="en-US"/>
                  </w:rPr>
                  <w:t>☐</w:t>
                </w:r>
              </w:sdtContent>
            </w:sdt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   Neaktyvus</w:t>
            </w:r>
            <w:r w:rsidR="000473F4"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 </w:t>
            </w:r>
            <w:sdt>
              <w:sdtPr>
                <w:rPr>
                  <w:rFonts w:ascii="Open Sans" w:hAnsi="Open Sans" w:cs="Open Sans"/>
                  <w:color w:val="262626" w:themeColor="text1" w:themeTint="D9"/>
                  <w:sz w:val="18"/>
                  <w:szCs w:val="18"/>
                </w:rPr>
                <w:id w:val="763430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7981" w:rsidRPr="00724FED">
                  <w:rPr>
                    <w:rFonts w:ascii="Segoe UI Symbol" w:eastAsia="MS Gothic" w:hAnsi="Segoe UI Symbol" w:cs="Segoe UI Symbol"/>
                    <w:color w:val="262626" w:themeColor="text1" w:themeTint="D9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5615" w:type="dxa"/>
            <w:gridSpan w:val="3"/>
          </w:tcPr>
          <w:p w:rsidR="000473F4" w:rsidRPr="00724FED" w:rsidRDefault="000473F4" w:rsidP="000473F4">
            <w:pPr>
              <w:spacing w:beforeLines="0" w:before="120"/>
              <w:ind w:left="162" w:right="0" w:hanging="65"/>
              <w:jc w:val="center"/>
              <w:rPr>
                <w:rFonts w:ascii="Open Sans" w:hAnsi="Open Sans" w:cs="Open Sans"/>
                <w:b/>
                <w:color w:val="262626" w:themeColor="text1" w:themeTint="D9"/>
                <w:sz w:val="18"/>
              </w:rPr>
            </w:pPr>
            <w:r>
              <w:rPr>
                <w:rFonts w:ascii="Open Sans" w:hAnsi="Open Sans"/>
                <w:b/>
                <w:color w:val="262626" w:themeColor="text1" w:themeTint="D9"/>
                <w:sz w:val="18"/>
              </w:rPr>
              <w:t xml:space="preserve">Importas </w:t>
            </w:r>
            <w:sdt>
              <w:sdtPr>
                <w:rPr>
                  <w:rFonts w:ascii="Open Sans" w:hAnsi="Open Sans" w:cs="Open Sans"/>
                  <w:b/>
                  <w:color w:val="262626" w:themeColor="text1" w:themeTint="D9"/>
                  <w:sz w:val="18"/>
                </w:rPr>
                <w:id w:val="482198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24FED">
                  <w:rPr>
                    <w:rFonts w:ascii="Segoe UI Symbol" w:eastAsia="MS Gothic" w:hAnsi="Segoe UI Symbol" w:cs="Segoe UI Symbol"/>
                    <w:b/>
                    <w:color w:val="262626" w:themeColor="text1" w:themeTint="D9"/>
                    <w:sz w:val="18"/>
                    <w:lang w:val="en-US"/>
                  </w:rPr>
                  <w:t>☐</w:t>
                </w:r>
              </w:sdtContent>
            </w:sdt>
          </w:p>
          <w:p w:rsidR="000473F4" w:rsidRPr="00427981" w:rsidRDefault="000473F4" w:rsidP="000473F4">
            <w:pPr>
              <w:spacing w:beforeLines="0" w:before="120"/>
              <w:ind w:left="162" w:right="0" w:hanging="65"/>
              <w:jc w:val="center"/>
              <w:rPr>
                <w:rFonts w:ascii="Open Sans" w:hAnsi="Open Sans" w:cs="Open Sans"/>
                <w:color w:val="262626" w:themeColor="text1" w:themeTint="D9"/>
                <w:sz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</w:rPr>
              <w:t xml:space="preserve">Aktyvus </w:t>
            </w:r>
            <w:sdt>
              <w:sdtPr>
                <w:rPr>
                  <w:rFonts w:ascii="Open Sans" w:hAnsi="Open Sans" w:cs="Open Sans"/>
                  <w:color w:val="262626" w:themeColor="text1" w:themeTint="D9"/>
                  <w:sz w:val="18"/>
                </w:rPr>
                <w:id w:val="-200931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7981">
                  <w:rPr>
                    <w:rFonts w:ascii="Segoe UI Symbol" w:eastAsia="MS Gothic" w:hAnsi="Segoe UI Symbol" w:cs="Segoe UI Symbol"/>
                    <w:color w:val="262626" w:themeColor="text1" w:themeTint="D9"/>
                    <w:sz w:val="18"/>
                    <w:lang w:val="en-US"/>
                  </w:rPr>
                  <w:t>☐</w:t>
                </w:r>
              </w:sdtContent>
            </w:sdt>
            <w:r w:rsidR="00BC329E">
              <w:rPr>
                <w:rFonts w:ascii="Open Sans" w:hAnsi="Open Sans"/>
                <w:color w:val="262626" w:themeColor="text1" w:themeTint="D9"/>
                <w:sz w:val="18"/>
              </w:rPr>
              <w:t xml:space="preserve">   Siekiama eksporuoti</w:t>
            </w:r>
            <w:r>
              <w:rPr>
                <w:rFonts w:ascii="Open Sans" w:hAnsi="Open Sans"/>
                <w:color w:val="262626" w:themeColor="text1" w:themeTint="D9"/>
                <w:sz w:val="18"/>
              </w:rPr>
              <w:t xml:space="preserve"> </w:t>
            </w:r>
            <w:sdt>
              <w:sdtPr>
                <w:rPr>
                  <w:rFonts w:ascii="Open Sans" w:hAnsi="Open Sans" w:cs="Open Sans"/>
                  <w:color w:val="262626" w:themeColor="text1" w:themeTint="D9"/>
                  <w:sz w:val="18"/>
                </w:rPr>
                <w:id w:val="1375814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7981">
                  <w:rPr>
                    <w:rFonts w:ascii="Segoe UI Symbol" w:eastAsia="MS Gothic" w:hAnsi="Segoe UI Symbol" w:cs="Segoe UI Symbol"/>
                    <w:color w:val="262626" w:themeColor="text1" w:themeTint="D9"/>
                    <w:sz w:val="18"/>
                    <w:lang w:val="en-US"/>
                  </w:rPr>
                  <w:t>☐</w:t>
                </w:r>
              </w:sdtContent>
            </w:sdt>
            <w:r>
              <w:rPr>
                <w:rFonts w:ascii="Open Sans" w:hAnsi="Open Sans"/>
                <w:color w:val="262626" w:themeColor="text1" w:themeTint="D9"/>
                <w:sz w:val="18"/>
              </w:rPr>
              <w:t xml:space="preserve">   Neaktyvus </w:t>
            </w:r>
            <w:sdt>
              <w:sdtPr>
                <w:rPr>
                  <w:rFonts w:ascii="Open Sans" w:hAnsi="Open Sans" w:cs="Open Sans"/>
                  <w:color w:val="262626" w:themeColor="text1" w:themeTint="D9"/>
                  <w:sz w:val="18"/>
                </w:rPr>
                <w:id w:val="-178666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7981">
                  <w:rPr>
                    <w:rFonts w:ascii="Segoe UI Symbol" w:eastAsia="MS Gothic" w:hAnsi="Segoe UI Symbol" w:cs="Segoe UI Symbol"/>
                    <w:color w:val="262626" w:themeColor="text1" w:themeTint="D9"/>
                    <w:sz w:val="18"/>
                    <w:lang w:val="en-US"/>
                  </w:rPr>
                  <w:t>☐</w:t>
                </w:r>
              </w:sdtContent>
            </w:sdt>
          </w:p>
        </w:tc>
      </w:tr>
      <w:tr w:rsidR="00427981" w:rsidRPr="00427981" w:rsidTr="003C4003">
        <w:trPr>
          <w:trHeight w:val="1062"/>
        </w:trPr>
        <w:tc>
          <w:tcPr>
            <w:tcW w:w="62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473F4" w:rsidRPr="00427981" w:rsidRDefault="000473F4" w:rsidP="000473F4">
            <w:pPr>
              <w:spacing w:beforeLines="0" w:before="120"/>
              <w:ind w:left="82" w:right="-234" w:firstLine="10"/>
              <w:jc w:val="left"/>
              <w:rPr>
                <w:rFonts w:ascii="Open Sans" w:hAnsi="Open Sans" w:cs="Open Sans"/>
                <w:color w:val="262626" w:themeColor="text1" w:themeTint="D9"/>
                <w:sz w:val="20"/>
                <w:lang w:val="en-US"/>
              </w:rPr>
            </w:pPr>
          </w:p>
        </w:tc>
        <w:tc>
          <w:tcPr>
            <w:tcW w:w="4741" w:type="dxa"/>
            <w:tcBorders>
              <w:bottom w:val="double" w:sz="4" w:space="0" w:color="auto"/>
            </w:tcBorders>
            <w:shd w:val="clear" w:color="auto" w:fill="auto"/>
          </w:tcPr>
          <w:p w:rsidR="000473F4" w:rsidRPr="00724FED" w:rsidRDefault="000473F4" w:rsidP="000473F4">
            <w:pPr>
              <w:spacing w:beforeLines="0" w:before="120"/>
              <w:ind w:left="133" w:right="882" w:firstLine="10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Pateikite kitą svarbią papildomą informaciją: </w:t>
            </w:r>
          </w:p>
        </w:tc>
        <w:sdt>
          <w:sdtPr>
            <w:rPr>
              <w:rFonts w:ascii="Open Sans" w:hAnsi="Open Sans" w:cs="Open Sans"/>
              <w:color w:val="262626" w:themeColor="text1" w:themeTint="D9"/>
              <w:sz w:val="18"/>
            </w:rPr>
            <w:id w:val="1124656000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5615" w:type="dxa"/>
                <w:gridSpan w:val="3"/>
                <w:tcBorders>
                  <w:bottom w:val="double" w:sz="4" w:space="0" w:color="auto"/>
                </w:tcBorders>
              </w:tcPr>
              <w:p w:rsidR="000473F4" w:rsidRPr="00427981" w:rsidRDefault="000473F4" w:rsidP="000473F4">
                <w:pPr>
                  <w:spacing w:beforeLines="0" w:before="120"/>
                  <w:ind w:left="162" w:right="0" w:hanging="65"/>
                  <w:jc w:val="right"/>
                  <w:rPr>
                    <w:rFonts w:ascii="Open Sans" w:hAnsi="Open Sans" w:cs="Open Sans"/>
                    <w:color w:val="262626" w:themeColor="text1" w:themeTint="D9"/>
                    <w:sz w:val="18"/>
                  </w:rPr>
                </w:pPr>
                <w:r>
                  <w:rPr>
                    <w:rStyle w:val="PlaceholderText"/>
                    <w:rFonts w:ascii="Open Sans" w:hAnsi="Open Sans"/>
                    <w:color w:val="262626" w:themeColor="text1" w:themeTint="D9"/>
                    <w:sz w:val="18"/>
                  </w:rPr>
                  <w:t>Norėdami įvesti tekstą, spustelkite čia.</w:t>
                </w:r>
              </w:p>
            </w:tc>
          </w:sdtContent>
        </w:sdt>
      </w:tr>
      <w:tr w:rsidR="00427981" w:rsidRPr="00427981" w:rsidTr="003C4003">
        <w:trPr>
          <w:trHeight w:val="1827"/>
        </w:trPr>
        <w:tc>
          <w:tcPr>
            <w:tcW w:w="5370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0473F4" w:rsidRPr="00427981" w:rsidRDefault="000473F4" w:rsidP="000473F4">
            <w:pPr>
              <w:spacing w:beforeLines="0" w:before="120"/>
              <w:ind w:left="402" w:right="0"/>
              <w:jc w:val="left"/>
              <w:rPr>
                <w:rFonts w:ascii="Open Sans" w:hAnsi="Open Sans" w:cs="Open Sans"/>
                <w:color w:val="262626" w:themeColor="text1" w:themeTint="D9"/>
                <w:sz w:val="20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</w:rPr>
              <w:t>R8. Tarptautinės veiklos laikotarpis</w:t>
            </w:r>
          </w:p>
        </w:tc>
        <w:sdt>
          <w:sdtPr>
            <w:rPr>
              <w:rFonts w:ascii="Open Sans" w:hAnsi="Open Sans" w:cs="Open Sans"/>
              <w:color w:val="262626" w:themeColor="text1" w:themeTint="D9"/>
              <w:sz w:val="18"/>
            </w:rPr>
            <w:id w:val="2029752233"/>
            <w:placeholder>
              <w:docPart w:val="2ED02D9EA49042CFA016D5C8A5FD9D58"/>
            </w:placeholder>
            <w:showingPlcHdr/>
            <w:text/>
          </w:sdtPr>
          <w:sdtEndPr/>
          <w:sdtContent>
            <w:tc>
              <w:tcPr>
                <w:tcW w:w="5615" w:type="dxa"/>
                <w:gridSpan w:val="3"/>
                <w:tcBorders>
                  <w:top w:val="double" w:sz="4" w:space="0" w:color="auto"/>
                  <w:bottom w:val="double" w:sz="4" w:space="0" w:color="auto"/>
                </w:tcBorders>
                <w:vAlign w:val="center"/>
              </w:tcPr>
              <w:p w:rsidR="000473F4" w:rsidRPr="00427981" w:rsidRDefault="000473F4" w:rsidP="000473F4">
                <w:pPr>
                  <w:spacing w:beforeLines="0" w:before="120"/>
                  <w:ind w:left="162" w:right="0" w:hanging="65"/>
                  <w:jc w:val="right"/>
                  <w:rPr>
                    <w:rFonts w:ascii="Open Sans" w:hAnsi="Open Sans" w:cs="Open Sans"/>
                    <w:color w:val="262626" w:themeColor="text1" w:themeTint="D9"/>
                    <w:sz w:val="18"/>
                  </w:rPr>
                </w:pPr>
                <w:r>
                  <w:rPr>
                    <w:rStyle w:val="PlaceholderText"/>
                    <w:rFonts w:ascii="Open Sans" w:hAnsi="Open Sans"/>
                    <w:color w:val="262626" w:themeColor="text1" w:themeTint="D9"/>
                    <w:sz w:val="18"/>
                  </w:rPr>
                  <w:t>Norėdami įvesti tekstą, spustelkite čia.</w:t>
                </w:r>
              </w:p>
            </w:tc>
          </w:sdtContent>
        </w:sdt>
      </w:tr>
      <w:tr w:rsidR="00500D91" w:rsidRPr="00427981" w:rsidTr="001276E3">
        <w:trPr>
          <w:trHeight w:val="1620"/>
        </w:trPr>
        <w:tc>
          <w:tcPr>
            <w:tcW w:w="5370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00D91" w:rsidRPr="002A6437" w:rsidRDefault="00500D91" w:rsidP="00500D91">
            <w:pPr>
              <w:spacing w:beforeLines="0" w:before="120"/>
              <w:ind w:left="82" w:right="-234" w:firstLine="10"/>
              <w:jc w:val="left"/>
              <w:rPr>
                <w:rFonts w:ascii="Open Sans" w:hAnsi="Open Sans" w:cs="Open Sans"/>
                <w:color w:val="262626" w:themeColor="text1" w:themeTint="D9"/>
                <w:highlight w:val="yellow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</w:rPr>
              <w:t xml:space="preserve">R9. Prekybos užsienyje dažnumas: </w:t>
            </w:r>
          </w:p>
        </w:tc>
        <w:tc>
          <w:tcPr>
            <w:tcW w:w="5615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500D91" w:rsidRPr="00427981" w:rsidRDefault="00500D91" w:rsidP="00500D91">
            <w:pPr>
              <w:spacing w:beforeLines="0" w:before="120"/>
              <w:ind w:left="162" w:right="0" w:hanging="65"/>
              <w:jc w:val="center"/>
              <w:rPr>
                <w:rFonts w:ascii="Open Sans" w:hAnsi="Open Sans" w:cs="Open Sans"/>
                <w:color w:val="262626" w:themeColor="text1" w:themeTint="D9"/>
                <w:sz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</w:rPr>
              <w:t xml:space="preserve">Kiekvieną mėnesį </w:t>
            </w:r>
            <w:sdt>
              <w:sdtPr>
                <w:rPr>
                  <w:rFonts w:ascii="Open Sans" w:hAnsi="Open Sans" w:cs="Open Sans"/>
                  <w:color w:val="262626" w:themeColor="text1" w:themeTint="D9"/>
                  <w:sz w:val="18"/>
                </w:rPr>
                <w:id w:val="801111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7981">
                  <w:rPr>
                    <w:rFonts w:ascii="Segoe UI Symbol" w:eastAsia="MS Gothic" w:hAnsi="Segoe UI Symbol" w:cs="Segoe UI Symbol"/>
                    <w:color w:val="262626" w:themeColor="text1" w:themeTint="D9"/>
                    <w:sz w:val="18"/>
                    <w:lang w:val="en-US"/>
                  </w:rPr>
                  <w:t>☐</w:t>
                </w:r>
              </w:sdtContent>
            </w:sdt>
          </w:p>
          <w:p w:rsidR="00500D91" w:rsidRPr="00427981" w:rsidRDefault="00500D91" w:rsidP="00500D91">
            <w:pPr>
              <w:tabs>
                <w:tab w:val="left" w:pos="3450"/>
              </w:tabs>
              <w:spacing w:beforeLines="0" w:before="120"/>
              <w:ind w:left="162" w:right="0" w:hanging="65"/>
              <w:jc w:val="center"/>
              <w:rPr>
                <w:rFonts w:ascii="Open Sans" w:hAnsi="Open Sans" w:cs="Open Sans"/>
                <w:color w:val="262626" w:themeColor="text1" w:themeTint="D9"/>
                <w:sz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</w:rPr>
              <w:t xml:space="preserve">Mažiau nei du kartus per metus </w:t>
            </w:r>
            <w:sdt>
              <w:sdtPr>
                <w:rPr>
                  <w:rFonts w:ascii="Open Sans" w:hAnsi="Open Sans" w:cs="Open Sans"/>
                  <w:color w:val="262626" w:themeColor="text1" w:themeTint="D9"/>
                  <w:sz w:val="18"/>
                </w:rPr>
                <w:id w:val="864331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7981">
                  <w:rPr>
                    <w:rFonts w:ascii="Segoe UI Symbol" w:eastAsia="MS Gothic" w:hAnsi="Segoe UI Symbol" w:cs="Segoe UI Symbol"/>
                    <w:color w:val="262626" w:themeColor="text1" w:themeTint="D9"/>
                    <w:sz w:val="18"/>
                    <w:lang w:val="en-US"/>
                  </w:rPr>
                  <w:t>☐</w:t>
                </w:r>
              </w:sdtContent>
            </w:sdt>
            <w:r>
              <w:rPr>
                <w:rFonts w:ascii="Open Sans" w:hAnsi="Open Sans"/>
                <w:color w:val="262626" w:themeColor="text1" w:themeTint="D9"/>
                <w:sz w:val="18"/>
              </w:rPr>
              <w:tab/>
              <w:t xml:space="preserve">Nėra informacijos </w:t>
            </w:r>
            <w:sdt>
              <w:sdtPr>
                <w:rPr>
                  <w:rFonts w:ascii="Open Sans" w:hAnsi="Open Sans" w:cs="Open Sans"/>
                  <w:color w:val="262626" w:themeColor="text1" w:themeTint="D9"/>
                  <w:sz w:val="18"/>
                </w:rPr>
                <w:id w:val="1401178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7981">
                  <w:rPr>
                    <w:rFonts w:ascii="Segoe UI Symbol" w:eastAsia="MS Gothic" w:hAnsi="Segoe UI Symbol" w:cs="Segoe UI Symbol"/>
                    <w:color w:val="262626" w:themeColor="text1" w:themeTint="D9"/>
                    <w:sz w:val="18"/>
                    <w:lang w:val="en-US"/>
                  </w:rPr>
                  <w:t>☐</w:t>
                </w:r>
              </w:sdtContent>
            </w:sdt>
          </w:p>
        </w:tc>
      </w:tr>
      <w:tr w:rsidR="00694975" w:rsidRPr="00427981" w:rsidTr="00694975">
        <w:trPr>
          <w:trHeight w:val="810"/>
        </w:trPr>
        <w:tc>
          <w:tcPr>
            <w:tcW w:w="5370" w:type="dxa"/>
            <w:gridSpan w:val="2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94975" w:rsidRPr="00724FED" w:rsidRDefault="00694975" w:rsidP="00694975">
            <w:pPr>
              <w:spacing w:beforeLines="0" w:before="120"/>
              <w:ind w:left="82" w:right="-234" w:firstLine="10"/>
              <w:jc w:val="left"/>
              <w:rPr>
                <w:rFonts w:ascii="Open Sans" w:hAnsi="Open Sans" w:cs="Open Sans"/>
                <w:color w:val="262626" w:themeColor="text1" w:themeTint="D9"/>
                <w:sz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</w:rPr>
              <w:t xml:space="preserve">R10. Eksporto rinka (šalys) </w:t>
            </w:r>
          </w:p>
        </w:tc>
        <w:tc>
          <w:tcPr>
            <w:tcW w:w="2807" w:type="dxa"/>
            <w:gridSpan w:val="2"/>
            <w:vAlign w:val="center"/>
          </w:tcPr>
          <w:p w:rsidR="00694975" w:rsidRPr="00427981" w:rsidRDefault="00694975" w:rsidP="00694975">
            <w:pPr>
              <w:spacing w:beforeLines="0" w:before="120"/>
              <w:ind w:left="162" w:right="0" w:hanging="65"/>
              <w:jc w:val="center"/>
              <w:rPr>
                <w:rFonts w:ascii="Open Sans" w:hAnsi="Open Sans" w:cs="Open Sans"/>
                <w:color w:val="262626" w:themeColor="text1" w:themeTint="D9"/>
                <w:sz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</w:rPr>
              <w:t xml:space="preserve">Dabartinės </w:t>
            </w:r>
          </w:p>
        </w:tc>
        <w:sdt>
          <w:sdtPr>
            <w:rPr>
              <w:rFonts w:ascii="Open Sans" w:hAnsi="Open Sans" w:cs="Open Sans"/>
              <w:color w:val="262626" w:themeColor="text1" w:themeTint="D9"/>
              <w:sz w:val="18"/>
            </w:rPr>
            <w:id w:val="-622155474"/>
            <w:placeholder>
              <w:docPart w:val="B0870A0C40114B1B8D6408A3A2DBB083"/>
            </w:placeholder>
            <w:showingPlcHdr/>
            <w:text/>
          </w:sdtPr>
          <w:sdtEndPr/>
          <w:sdtContent>
            <w:tc>
              <w:tcPr>
                <w:tcW w:w="2808" w:type="dxa"/>
                <w:tcBorders>
                  <w:top w:val="double" w:sz="4" w:space="0" w:color="auto"/>
                </w:tcBorders>
                <w:vAlign w:val="center"/>
              </w:tcPr>
              <w:p w:rsidR="00694975" w:rsidRPr="00427981" w:rsidRDefault="00694975" w:rsidP="00694975">
                <w:pPr>
                  <w:spacing w:beforeLines="0" w:before="120"/>
                  <w:ind w:left="162" w:right="0" w:hanging="65"/>
                  <w:jc w:val="right"/>
                  <w:rPr>
                    <w:rFonts w:ascii="Open Sans" w:hAnsi="Open Sans" w:cs="Open Sans"/>
                    <w:color w:val="262626" w:themeColor="text1" w:themeTint="D9"/>
                    <w:sz w:val="18"/>
                  </w:rPr>
                </w:pPr>
                <w:r>
                  <w:rPr>
                    <w:rStyle w:val="PlaceholderText"/>
                    <w:rFonts w:ascii="Open Sans" w:hAnsi="Open Sans"/>
                    <w:color w:val="262626" w:themeColor="text1" w:themeTint="D9"/>
                    <w:sz w:val="18"/>
                  </w:rPr>
                  <w:t>Norėdami įvesti tekstą, spustelkite čia.</w:t>
                </w:r>
              </w:p>
            </w:tc>
          </w:sdtContent>
        </w:sdt>
      </w:tr>
      <w:tr w:rsidR="00694975" w:rsidRPr="00427981" w:rsidTr="00694975">
        <w:trPr>
          <w:trHeight w:val="1035"/>
        </w:trPr>
        <w:tc>
          <w:tcPr>
            <w:tcW w:w="5370" w:type="dxa"/>
            <w:gridSpan w:val="2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94975" w:rsidRPr="00724FED" w:rsidRDefault="00694975" w:rsidP="00694975">
            <w:pPr>
              <w:spacing w:beforeLines="0" w:before="120"/>
              <w:ind w:left="82" w:right="-234" w:firstLine="10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lang w:val="en-US"/>
              </w:rPr>
            </w:pPr>
          </w:p>
        </w:tc>
        <w:tc>
          <w:tcPr>
            <w:tcW w:w="2807" w:type="dxa"/>
            <w:gridSpan w:val="2"/>
            <w:tcBorders>
              <w:bottom w:val="double" w:sz="4" w:space="0" w:color="auto"/>
            </w:tcBorders>
            <w:vAlign w:val="center"/>
          </w:tcPr>
          <w:p w:rsidR="00694975" w:rsidRPr="00427981" w:rsidRDefault="00694975" w:rsidP="00694975">
            <w:pPr>
              <w:spacing w:beforeLines="0" w:before="120"/>
              <w:ind w:left="162" w:right="0" w:hanging="65"/>
              <w:jc w:val="center"/>
              <w:rPr>
                <w:rFonts w:ascii="Open Sans" w:hAnsi="Open Sans" w:cs="Open Sans"/>
                <w:color w:val="262626" w:themeColor="text1" w:themeTint="D9"/>
                <w:sz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</w:rPr>
              <w:t xml:space="preserve">Šalys, į kurias pageidaujama eksportuoti </w:t>
            </w:r>
          </w:p>
        </w:tc>
        <w:sdt>
          <w:sdtPr>
            <w:rPr>
              <w:rFonts w:ascii="Open Sans" w:hAnsi="Open Sans" w:cs="Open Sans"/>
              <w:color w:val="262626" w:themeColor="text1" w:themeTint="D9"/>
              <w:sz w:val="18"/>
            </w:rPr>
            <w:id w:val="-740566836"/>
            <w:placeholder>
              <w:docPart w:val="C97E0D0B1AFA477E83B391D5D8E4E94B"/>
            </w:placeholder>
            <w:showingPlcHdr/>
            <w:text/>
          </w:sdtPr>
          <w:sdtEndPr/>
          <w:sdtContent>
            <w:tc>
              <w:tcPr>
                <w:tcW w:w="2808" w:type="dxa"/>
                <w:tcBorders>
                  <w:bottom w:val="double" w:sz="4" w:space="0" w:color="auto"/>
                </w:tcBorders>
                <w:vAlign w:val="center"/>
              </w:tcPr>
              <w:p w:rsidR="00694975" w:rsidRPr="00427981" w:rsidRDefault="00694975" w:rsidP="00694975">
                <w:pPr>
                  <w:spacing w:beforeLines="0" w:before="120"/>
                  <w:ind w:left="162" w:right="0" w:hanging="65"/>
                  <w:jc w:val="right"/>
                  <w:rPr>
                    <w:rFonts w:ascii="Open Sans" w:hAnsi="Open Sans" w:cs="Open Sans"/>
                    <w:color w:val="262626" w:themeColor="text1" w:themeTint="D9"/>
                    <w:sz w:val="18"/>
                  </w:rPr>
                </w:pPr>
                <w:r>
                  <w:rPr>
                    <w:rStyle w:val="PlaceholderText"/>
                    <w:rFonts w:ascii="Open Sans" w:hAnsi="Open Sans"/>
                    <w:color w:val="262626" w:themeColor="text1" w:themeTint="D9"/>
                    <w:sz w:val="18"/>
                  </w:rPr>
                  <w:t>Norėdami įvesti tekstą, spustelkite čia.</w:t>
                </w:r>
              </w:p>
            </w:tc>
          </w:sdtContent>
        </w:sdt>
      </w:tr>
      <w:tr w:rsidR="00694975" w:rsidRPr="00427981" w:rsidTr="00694975">
        <w:trPr>
          <w:trHeight w:val="1062"/>
        </w:trPr>
        <w:tc>
          <w:tcPr>
            <w:tcW w:w="5370" w:type="dxa"/>
            <w:gridSpan w:val="2"/>
            <w:vMerge w:val="restar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94975" w:rsidRDefault="00694975" w:rsidP="00694975">
            <w:pPr>
              <w:spacing w:beforeLines="0" w:before="120"/>
              <w:ind w:left="82" w:right="-234" w:firstLine="10"/>
              <w:jc w:val="left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R10. </w:t>
            </w:r>
            <w:r>
              <w:rPr>
                <w:rFonts w:ascii="Open Sans" w:hAnsi="Open Sans"/>
                <w:sz w:val="18"/>
                <w:szCs w:val="18"/>
              </w:rPr>
              <w:t xml:space="preserve">% apyvartos padidėjimas dėl tarptautinės veiklos </w:t>
            </w:r>
          </w:p>
          <w:p w:rsidR="00500D91" w:rsidRPr="00694975" w:rsidRDefault="00500D91" w:rsidP="00694975">
            <w:pPr>
              <w:spacing w:beforeLines="0" w:before="120"/>
              <w:ind w:left="82" w:right="-234" w:firstLine="10"/>
              <w:jc w:val="left"/>
              <w:rPr>
                <w:rFonts w:ascii="Open Sans" w:hAnsi="Open Sans" w:cs="Open Sans"/>
                <w:color w:val="262626" w:themeColor="text1" w:themeTint="D9"/>
                <w:sz w:val="18"/>
                <w:szCs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(Bendra apyvarta – apyvarta (vidaus) </w:t>
            </w:r>
            <w:r>
              <w:rPr>
                <w:rFonts w:ascii="Open Sans" w:hAnsi="Open Sans"/>
                <w:color w:val="262626" w:themeColor="text1" w:themeTint="D9"/>
                <w:sz w:val="36"/>
                <w:szCs w:val="18"/>
              </w:rPr>
              <w:t>/</w:t>
            </w:r>
            <w:r>
              <w:rPr>
                <w:rFonts w:ascii="Open Sans" w:hAnsi="Open Sans"/>
                <w:color w:val="262626" w:themeColor="text1" w:themeTint="D9"/>
                <w:sz w:val="18"/>
                <w:szCs w:val="18"/>
              </w:rPr>
              <w:t xml:space="preserve"> Apyvarta (vidaus)</w:t>
            </w:r>
          </w:p>
        </w:tc>
        <w:tc>
          <w:tcPr>
            <w:tcW w:w="1350" w:type="dxa"/>
            <w:tcBorders>
              <w:top w:val="double" w:sz="4" w:space="0" w:color="auto"/>
            </w:tcBorders>
            <w:vAlign w:val="center"/>
          </w:tcPr>
          <w:p w:rsidR="00694975" w:rsidRPr="00427981" w:rsidRDefault="00694975" w:rsidP="00694975">
            <w:pPr>
              <w:spacing w:beforeLines="0" w:before="120"/>
              <w:ind w:left="162" w:right="0" w:hanging="65"/>
              <w:jc w:val="center"/>
              <w:rPr>
                <w:rFonts w:ascii="Open Sans" w:hAnsi="Open Sans" w:cs="Open Sans"/>
                <w:color w:val="262626" w:themeColor="text1" w:themeTint="D9"/>
                <w:sz w:val="18"/>
                <w:lang w:val="en-US"/>
              </w:rPr>
            </w:pPr>
          </w:p>
        </w:tc>
        <w:tc>
          <w:tcPr>
            <w:tcW w:w="4265" w:type="dxa"/>
            <w:gridSpan w:val="2"/>
            <w:tcBorders>
              <w:top w:val="double" w:sz="4" w:space="0" w:color="auto"/>
            </w:tcBorders>
            <w:vAlign w:val="center"/>
          </w:tcPr>
          <w:p w:rsidR="00694975" w:rsidRPr="00427981" w:rsidRDefault="00694975" w:rsidP="00694975">
            <w:pPr>
              <w:spacing w:beforeLines="0" w:before="120"/>
              <w:ind w:left="162" w:right="0" w:hanging="65"/>
              <w:jc w:val="right"/>
              <w:rPr>
                <w:rFonts w:ascii="Open Sans" w:hAnsi="Open Sans" w:cs="Open Sans"/>
                <w:color w:val="262626" w:themeColor="text1" w:themeTint="D9"/>
                <w:sz w:val="18"/>
                <w:lang w:val="en-US"/>
              </w:rPr>
            </w:pPr>
          </w:p>
        </w:tc>
      </w:tr>
      <w:tr w:rsidR="00694975" w:rsidRPr="00427981" w:rsidTr="00694975">
        <w:trPr>
          <w:trHeight w:val="1062"/>
        </w:trPr>
        <w:tc>
          <w:tcPr>
            <w:tcW w:w="5370" w:type="dxa"/>
            <w:gridSpan w:val="2"/>
            <w:vMerge/>
            <w:tcBorders>
              <w:bottom w:val="double" w:sz="4" w:space="0" w:color="auto"/>
            </w:tcBorders>
            <w:shd w:val="clear" w:color="auto" w:fill="auto"/>
          </w:tcPr>
          <w:p w:rsidR="00694975" w:rsidRPr="00427981" w:rsidRDefault="00694975" w:rsidP="00694975">
            <w:pPr>
              <w:spacing w:beforeLines="0" w:before="120"/>
              <w:ind w:left="82" w:right="-234" w:firstLine="10"/>
              <w:rPr>
                <w:rFonts w:ascii="Open Sans" w:hAnsi="Open Sans" w:cs="Open Sans"/>
                <w:color w:val="262626" w:themeColor="text1" w:themeTint="D9"/>
                <w:sz w:val="18"/>
                <w:lang w:val="en-US"/>
              </w:rPr>
            </w:pPr>
          </w:p>
        </w:tc>
        <w:tc>
          <w:tcPr>
            <w:tcW w:w="1350" w:type="dxa"/>
            <w:tcBorders>
              <w:bottom w:val="double" w:sz="4" w:space="0" w:color="auto"/>
            </w:tcBorders>
            <w:vAlign w:val="center"/>
          </w:tcPr>
          <w:p w:rsidR="00694975" w:rsidRPr="00427981" w:rsidRDefault="00694975" w:rsidP="00694975">
            <w:pPr>
              <w:spacing w:beforeLines="0" w:before="120"/>
              <w:ind w:left="162" w:right="0" w:hanging="65"/>
              <w:jc w:val="center"/>
              <w:rPr>
                <w:rFonts w:ascii="Open Sans" w:hAnsi="Open Sans" w:cs="Open Sans"/>
                <w:color w:val="262626" w:themeColor="text1" w:themeTint="D9"/>
                <w:sz w:val="18"/>
                <w:lang w:val="en-US"/>
              </w:rPr>
            </w:pPr>
          </w:p>
        </w:tc>
        <w:tc>
          <w:tcPr>
            <w:tcW w:w="4265" w:type="dxa"/>
            <w:gridSpan w:val="2"/>
            <w:tcBorders>
              <w:bottom w:val="double" w:sz="4" w:space="0" w:color="auto"/>
            </w:tcBorders>
          </w:tcPr>
          <w:p w:rsidR="00694975" w:rsidRDefault="001A3E10" w:rsidP="001A3E10">
            <w:pPr>
              <w:tabs>
                <w:tab w:val="center" w:pos="2073"/>
                <w:tab w:val="right" w:pos="4049"/>
              </w:tabs>
              <w:spacing w:beforeLines="0" w:before="120"/>
              <w:ind w:left="162" w:right="0" w:hanging="65"/>
              <w:jc w:val="left"/>
              <w:rPr>
                <w:rFonts w:ascii="Open Sans" w:hAnsi="Open Sans" w:cs="Open Sans"/>
                <w:color w:val="262626" w:themeColor="text1" w:themeTint="D9"/>
                <w:sz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</w:rPr>
              <w:tab/>
            </w:r>
            <w:sdt>
              <w:sdtPr>
                <w:rPr>
                  <w:rFonts w:ascii="Open Sans" w:hAnsi="Open Sans" w:cs="Open Sans"/>
                  <w:color w:val="262626" w:themeColor="text1" w:themeTint="D9"/>
                  <w:sz w:val="18"/>
                </w:rPr>
                <w:id w:val="1867483027"/>
                <w:placeholder>
                  <w:docPart w:val="FB178466772E401B98C6E7234FEEFD8F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  <w:rFonts w:ascii="Open Sans" w:hAnsi="Open Sans"/>
                    <w:color w:val="262626" w:themeColor="text1" w:themeTint="D9"/>
                    <w:sz w:val="18"/>
                  </w:rPr>
                  <w:t>Norėdami įvesti tekstą, spustelkite čia.</w:t>
                </w:r>
              </w:sdtContent>
            </w:sdt>
            <w:r>
              <w:rPr>
                <w:rFonts w:ascii="Open Sans" w:hAnsi="Open Sans"/>
                <w:color w:val="262626" w:themeColor="text1" w:themeTint="D9"/>
                <w:sz w:val="18"/>
              </w:rPr>
              <w:tab/>
            </w:r>
          </w:p>
          <w:p w:rsidR="001A3E10" w:rsidRDefault="001A3E10" w:rsidP="001A3E10">
            <w:pPr>
              <w:tabs>
                <w:tab w:val="center" w:pos="2073"/>
                <w:tab w:val="right" w:pos="4049"/>
              </w:tabs>
              <w:spacing w:beforeLines="0" w:before="120"/>
              <w:ind w:left="162" w:right="0" w:hanging="65"/>
              <w:jc w:val="left"/>
              <w:rPr>
                <w:rFonts w:ascii="Open Sans" w:hAnsi="Open Sans" w:cs="Open Sans"/>
                <w:color w:val="262626" w:themeColor="text1" w:themeTint="D9"/>
                <w:sz w:val="18"/>
              </w:rPr>
            </w:pPr>
            <w:r>
              <w:rPr>
                <w:rFonts w:ascii="Open Sans" w:hAnsi="Open Sans"/>
                <w:color w:val="262626" w:themeColor="text1" w:themeTint="D9"/>
                <w:sz w:val="18"/>
              </w:rPr>
              <w:t xml:space="preserve">Nėra informacijos                                                   </w:t>
            </w:r>
            <w:sdt>
              <w:sdtPr>
                <w:rPr>
                  <w:rFonts w:ascii="Open Sans" w:hAnsi="Open Sans" w:cs="Open Sans"/>
                  <w:color w:val="262626" w:themeColor="text1" w:themeTint="D9"/>
                  <w:sz w:val="18"/>
                </w:rPr>
                <w:id w:val="-1677412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Open Sans" w:hint="eastAsia"/>
                    <w:color w:val="262626" w:themeColor="text1" w:themeTint="D9"/>
                    <w:sz w:val="18"/>
                    <w:lang w:val="en-US"/>
                  </w:rPr>
                  <w:t>☐</w:t>
                </w:r>
              </w:sdtContent>
            </w:sdt>
          </w:p>
          <w:p w:rsidR="00694975" w:rsidRPr="00694975" w:rsidRDefault="00694975" w:rsidP="00694975">
            <w:pPr>
              <w:spacing w:before="144"/>
              <w:rPr>
                <w:rFonts w:ascii="Open Sans" w:hAnsi="Open Sans" w:cs="Open Sans"/>
                <w:sz w:val="18"/>
                <w:lang w:val="en-US"/>
              </w:rPr>
            </w:pPr>
          </w:p>
          <w:p w:rsidR="00694975" w:rsidRPr="00694975" w:rsidRDefault="00694975" w:rsidP="00694975">
            <w:pPr>
              <w:tabs>
                <w:tab w:val="left" w:pos="2910"/>
              </w:tabs>
              <w:spacing w:before="144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ab/>
            </w:r>
          </w:p>
        </w:tc>
      </w:tr>
      <w:tr w:rsidR="001A3E10" w:rsidRPr="00427981" w:rsidTr="00694975">
        <w:trPr>
          <w:gridAfter w:val="3"/>
          <w:wAfter w:w="5615" w:type="dxa"/>
          <w:trHeight w:val="1413"/>
        </w:trPr>
        <w:tc>
          <w:tcPr>
            <w:tcW w:w="5370" w:type="dxa"/>
            <w:gridSpan w:val="2"/>
            <w:vMerge/>
            <w:tcBorders>
              <w:bottom w:val="double" w:sz="4" w:space="0" w:color="auto"/>
            </w:tcBorders>
            <w:shd w:val="clear" w:color="auto" w:fill="auto"/>
          </w:tcPr>
          <w:p w:rsidR="001A3E10" w:rsidRPr="00427981" w:rsidRDefault="001A3E10" w:rsidP="00694975">
            <w:pPr>
              <w:spacing w:beforeLines="0" w:before="120"/>
              <w:ind w:left="82" w:right="-234" w:firstLine="10"/>
              <w:rPr>
                <w:rFonts w:ascii="Open Sans" w:hAnsi="Open Sans" w:cs="Open Sans"/>
                <w:color w:val="262626" w:themeColor="text1" w:themeTint="D9"/>
                <w:sz w:val="18"/>
                <w:lang w:val="en-US"/>
              </w:rPr>
            </w:pPr>
          </w:p>
        </w:tc>
      </w:tr>
    </w:tbl>
    <w:p w:rsidR="00631245" w:rsidRDefault="00631245" w:rsidP="00631245">
      <w:pPr>
        <w:spacing w:before="144"/>
        <w:ind w:left="0" w:firstLine="0"/>
        <w:rPr>
          <w:rFonts w:ascii="Open Sans" w:hAnsi="Open Sans" w:cs="Open Sans"/>
          <w:lang w:val="en-US"/>
        </w:rPr>
      </w:pPr>
    </w:p>
    <w:tbl>
      <w:tblPr>
        <w:tblStyle w:val="TableGrid"/>
        <w:tblW w:w="6161" w:type="pct"/>
        <w:tblInd w:w="-93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85"/>
        <w:gridCol w:w="2259"/>
        <w:gridCol w:w="2116"/>
        <w:gridCol w:w="2074"/>
        <w:gridCol w:w="43"/>
        <w:gridCol w:w="3326"/>
        <w:gridCol w:w="43"/>
      </w:tblGrid>
      <w:tr w:rsidR="008448D0" w:rsidTr="00694975"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448D0" w:rsidRDefault="008448D0" w:rsidP="00427981">
            <w:pPr>
              <w:spacing w:before="144"/>
              <w:ind w:left="0" w:firstLine="0"/>
              <w:rPr>
                <w:rFonts w:ascii="Open Sans" w:hAnsi="Open Sans" w:cs="Open Sans"/>
              </w:rPr>
            </w:pPr>
            <w:r>
              <w:rPr>
                <w:rFonts w:ascii="Open Sans" w:hAnsi="Open Sans"/>
                <w:b/>
                <w:color w:val="262626" w:themeColor="text1" w:themeTint="D9"/>
                <w:sz w:val="28"/>
              </w:rPr>
              <w:t xml:space="preserve">3 dalis: Kaip suvokiate kliūtis? </w:t>
            </w:r>
          </w:p>
        </w:tc>
      </w:tr>
      <w:tr w:rsidR="008448D0" w:rsidTr="00694975">
        <w:trPr>
          <w:trHeight w:val="1178"/>
        </w:trPr>
        <w:tc>
          <w:tcPr>
            <w:tcW w:w="5000" w:type="pct"/>
            <w:gridSpan w:val="7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8448D0" w:rsidRPr="00824129" w:rsidRDefault="008448D0" w:rsidP="00427981">
            <w:pPr>
              <w:spacing w:beforeLines="0" w:before="120" w:after="120"/>
              <w:ind w:left="0" w:firstLine="0"/>
              <w:rPr>
                <w:rFonts w:ascii="Open Sans" w:hAnsi="Open Sans" w:cs="Open Sans"/>
                <w:color w:val="595959" w:themeColor="text1" w:themeTint="A6"/>
                <w:sz w:val="20"/>
              </w:rPr>
            </w:pPr>
            <w:r>
              <w:rPr>
                <w:rFonts w:ascii="Open Sans" w:hAnsi="Open Sans"/>
                <w:color w:val="595959" w:themeColor="text1" w:themeTint="A6"/>
                <w:sz w:val="20"/>
              </w:rPr>
              <w:t xml:space="preserve">Įvertinkite žemiau nurodytas kliūtis pagal šią skalę: </w:t>
            </w:r>
          </w:p>
          <w:p w:rsidR="008448D0" w:rsidRPr="008448D0" w:rsidRDefault="008448D0" w:rsidP="00427981">
            <w:pPr>
              <w:spacing w:beforeLines="0" w:after="120"/>
              <w:ind w:left="0" w:firstLine="0"/>
              <w:rPr>
                <w:rFonts w:ascii="Open Sans" w:hAnsi="Open Sans" w:cs="Open Sans"/>
                <w:i/>
              </w:rPr>
            </w:pPr>
            <w:r>
              <w:rPr>
                <w:rFonts w:ascii="Open Sans" w:hAnsi="Open Sans"/>
                <w:i/>
                <w:sz w:val="20"/>
              </w:rPr>
              <w:t>1= “nesvarbu”, 2= “šiek tiek svarbu”, 3= “svarbu”, 4= “labai svarbu”, 5= “ypač svarbu</w:t>
            </w:r>
            <w:r>
              <w:rPr>
                <w:rFonts w:ascii="Open Sans" w:hAnsi="Open Sans"/>
                <w:i/>
              </w:rPr>
              <w:t>”</w:t>
            </w:r>
          </w:p>
        </w:tc>
      </w:tr>
      <w:tr w:rsidR="00C07615" w:rsidTr="00694975">
        <w:tc>
          <w:tcPr>
            <w:tcW w:w="3418" w:type="pct"/>
            <w:gridSpan w:val="5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nil"/>
            </w:tcBorders>
          </w:tcPr>
          <w:p w:rsidR="00C07615" w:rsidRDefault="00C07615" w:rsidP="008448D0">
            <w:pPr>
              <w:spacing w:before="144" w:after="120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582" w:type="pct"/>
            <w:gridSpan w:val="2"/>
            <w:tcBorders>
              <w:top w:val="single" w:sz="12" w:space="0" w:color="auto"/>
              <w:left w:val="nil"/>
              <w:bottom w:val="double" w:sz="4" w:space="0" w:color="auto"/>
              <w:right w:val="single" w:sz="12" w:space="0" w:color="auto"/>
            </w:tcBorders>
          </w:tcPr>
          <w:p w:rsidR="00C07615" w:rsidRPr="00C07615" w:rsidRDefault="00C07615" w:rsidP="00380A24">
            <w:pPr>
              <w:spacing w:before="144" w:after="120"/>
              <w:ind w:left="554" w:right="73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/>
                <w:b/>
              </w:rPr>
              <w:t xml:space="preserve">Įvertinimas </w:t>
            </w:r>
          </w:p>
        </w:tc>
      </w:tr>
      <w:tr w:rsidR="00E52A1A" w:rsidTr="00694975">
        <w:trPr>
          <w:gridAfter w:val="1"/>
          <w:wAfter w:w="20" w:type="pct"/>
          <w:cantSplit/>
          <w:trHeight w:val="576"/>
        </w:trPr>
        <w:tc>
          <w:tcPr>
            <w:tcW w:w="369" w:type="pct"/>
            <w:vMerge w:val="restart"/>
            <w:tcBorders>
              <w:top w:val="double" w:sz="4" w:space="0" w:color="auto"/>
              <w:left w:val="single" w:sz="12" w:space="0" w:color="auto"/>
              <w:bottom w:val="nil"/>
              <w:right w:val="single" w:sz="4" w:space="0" w:color="000000" w:themeColor="text1"/>
            </w:tcBorders>
            <w:textDirection w:val="btLr"/>
            <w:vAlign w:val="center"/>
          </w:tcPr>
          <w:p w:rsidR="00C07615" w:rsidRPr="00C07615" w:rsidRDefault="00C07615" w:rsidP="006551D8">
            <w:pPr>
              <w:spacing w:before="144"/>
              <w:ind w:left="113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/>
                <w:b/>
                <w:sz w:val="32"/>
              </w:rPr>
              <w:t xml:space="preserve">Vidaus kliūtys </w:t>
            </w:r>
          </w:p>
        </w:tc>
        <w:tc>
          <w:tcPr>
            <w:tcW w:w="1061" w:type="pct"/>
            <w:vMerge w:val="restart"/>
            <w:tcBorders>
              <w:top w:val="double" w:sz="4" w:space="0" w:color="auto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897A0B" w:rsidP="00046BA7">
            <w:pPr>
              <w:spacing w:before="144" w:after="120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 xml:space="preserve">Informacinės kliūtis </w:t>
            </w:r>
          </w:p>
        </w:tc>
        <w:tc>
          <w:tcPr>
            <w:tcW w:w="1968" w:type="pct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C07615" w:rsidRPr="00427981" w:rsidRDefault="00C07615" w:rsidP="00046BA7">
            <w:pPr>
              <w:spacing w:before="144" w:after="120"/>
              <w:ind w:left="450" w:right="28" w:hanging="4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B1.  Kompetetingų darbuotojų, kurie surastų ir analizuotų rinkas, trūkumas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856191163"/>
            <w:lock w:val="sdtLocked"/>
            <w:placeholder>
              <w:docPart w:val="8600C7DD993B4116BBE6400725110D43"/>
            </w:placeholder>
            <w:showingPlcHdr/>
            <w:dropDownList>
              <w:listItem w:value="Choose an item."/>
              <w:listItem w:displayText="Nesvarbu " w:value="1"/>
              <w:listItem w:displayText="Šiek tiek svarbu" w:value="2"/>
              <w:listItem w:displayText="Svarbu " w:value="3"/>
              <w:listItem w:displayText="Labai svarbu " w:value="4"/>
              <w:listItem w:displayText="Ypač svarbu 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double" w:sz="4" w:space="0" w:color="auto"/>
                  <w:left w:val="nil"/>
                  <w:bottom w:val="nil"/>
                  <w:right w:val="single" w:sz="4" w:space="0" w:color="000000" w:themeColor="text1"/>
                </w:tcBorders>
              </w:tcPr>
              <w:p w:rsidR="00C07615" w:rsidRPr="00897A0B" w:rsidRDefault="00C07615" w:rsidP="00046BA7">
                <w:pPr>
                  <w:spacing w:before="144" w:after="120"/>
                  <w:ind w:left="0" w:firstLine="0"/>
                  <w:jc w:val="center"/>
                  <w:rPr>
                    <w:rFonts w:ascii="Open Sans" w:hAnsi="Open Sans" w:cs="Open Sans"/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 xml:space="preserve">Pasirinkite atsakymą. </w:t>
                </w:r>
              </w:p>
            </w:tc>
          </w:sdtContent>
        </w:sdt>
      </w:tr>
      <w:tr w:rsidR="00E52A1A" w:rsidTr="00694975">
        <w:trPr>
          <w:gridAfter w:val="1"/>
          <w:wAfter w:w="20" w:type="pct"/>
          <w:cantSplit/>
          <w:trHeight w:val="576"/>
        </w:trPr>
        <w:tc>
          <w:tcPr>
            <w:tcW w:w="369" w:type="pct"/>
            <w:vMerge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C07615" w:rsidRDefault="00C07615" w:rsidP="00D572CA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C07615" w:rsidP="00046BA7">
            <w:pPr>
              <w:spacing w:before="144" w:after="120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7615" w:rsidRPr="00427981" w:rsidRDefault="00C07615" w:rsidP="00046BA7">
            <w:pPr>
              <w:spacing w:before="144" w:after="120"/>
              <w:ind w:left="450" w:right="28" w:hanging="4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B2. Kompetetingų darbuotojų, kurie atpažintų verslo galimybes užsienyje, trūkumas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238860856"/>
            <w:placeholder>
              <w:docPart w:val="D49A9F014F31421D81D1337E7DC18AB3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C07615" w:rsidRPr="00897A0B" w:rsidRDefault="00C07615" w:rsidP="00046BA7">
                <w:pPr>
                  <w:spacing w:before="144" w:after="120"/>
                  <w:ind w:left="0" w:firstLine="0"/>
                  <w:jc w:val="center"/>
                  <w:rPr>
                    <w:rFonts w:ascii="Open Sans" w:hAnsi="Open Sans" w:cs="Open Sans"/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gridAfter w:val="1"/>
          <w:wAfter w:w="20" w:type="pct"/>
          <w:cantSplit/>
          <w:trHeight w:val="576"/>
        </w:trPr>
        <w:tc>
          <w:tcPr>
            <w:tcW w:w="369" w:type="pct"/>
            <w:vMerge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C07615" w:rsidRDefault="00C07615" w:rsidP="00D572CA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doub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C07615" w:rsidP="00046BA7">
            <w:pPr>
              <w:spacing w:before="144" w:after="120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68" w:type="pct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C07615" w:rsidRPr="00427981" w:rsidRDefault="00C07615" w:rsidP="00046BA7">
            <w:pPr>
              <w:spacing w:before="144" w:after="120"/>
              <w:ind w:left="450" w:right="28" w:hanging="4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B3.  Kompetetingų darbuotojų, kurie susisiektų su būsimais klientais užsienyje, trūkumas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325968732"/>
            <w:placeholder>
              <w:docPart w:val="8FFF20BC67274AB4BF6E17104096C0F8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double" w:sz="4" w:space="0" w:color="auto"/>
                  <w:right w:val="single" w:sz="4" w:space="0" w:color="000000" w:themeColor="text1"/>
                </w:tcBorders>
              </w:tcPr>
              <w:p w:rsidR="00C07615" w:rsidRPr="00897A0B" w:rsidRDefault="00C07615" w:rsidP="00046BA7">
                <w:pPr>
                  <w:spacing w:before="144" w:after="120"/>
                  <w:ind w:left="0" w:firstLine="0"/>
                  <w:jc w:val="center"/>
                  <w:rPr>
                    <w:rFonts w:ascii="Open Sans" w:hAnsi="Open Sans" w:cs="Open Sans"/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gridAfter w:val="1"/>
          <w:wAfter w:w="20" w:type="pct"/>
          <w:trHeight w:val="576"/>
        </w:trPr>
        <w:tc>
          <w:tcPr>
            <w:tcW w:w="369" w:type="pct"/>
            <w:vMerge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C07615" w:rsidRDefault="00C07615" w:rsidP="00D572CA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 w:val="restart"/>
            <w:tcBorders>
              <w:top w:val="double" w:sz="4" w:space="0" w:color="auto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C07615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 xml:space="preserve">Funkcinės kliūtys </w:t>
            </w:r>
          </w:p>
        </w:tc>
        <w:tc>
          <w:tcPr>
            <w:tcW w:w="1968" w:type="pct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C07615" w:rsidRPr="00427981" w:rsidRDefault="00BC329E" w:rsidP="00694975">
            <w:pPr>
              <w:spacing w:before="144"/>
              <w:ind w:left="450" w:right="63" w:hanging="4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B4. Vadybai skirto laiko trūkumas</w:t>
            </w:r>
            <w:r w:rsidR="00C07615">
              <w:rPr>
                <w:sz w:val="18"/>
                <w:szCs w:val="18"/>
              </w:rPr>
              <w:t xml:space="preserve"> tarptautini</w:t>
            </w:r>
            <w:r>
              <w:rPr>
                <w:sz w:val="18"/>
                <w:szCs w:val="18"/>
              </w:rPr>
              <w:t>ams klausimams spręsti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063410830"/>
            <w:placeholder>
              <w:docPart w:val="111A77002DC64B3B866488158C0A3EFD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double" w:sz="4" w:space="0" w:color="auto"/>
                  <w:left w:val="nil"/>
                  <w:bottom w:val="nil"/>
                  <w:right w:val="single" w:sz="4" w:space="0" w:color="000000" w:themeColor="text1"/>
                </w:tcBorders>
              </w:tcPr>
              <w:p w:rsidR="00C07615" w:rsidRPr="00897A0B" w:rsidRDefault="00C07615" w:rsidP="0062100F">
                <w:pPr>
                  <w:spacing w:before="144"/>
                  <w:ind w:left="0" w:firstLine="0"/>
                  <w:jc w:val="center"/>
                  <w:rPr>
                    <w:rFonts w:ascii="Open Sans" w:hAnsi="Open Sans" w:cs="Open Sans"/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gridAfter w:val="1"/>
          <w:wAfter w:w="20" w:type="pct"/>
          <w:trHeight w:val="576"/>
        </w:trPr>
        <w:tc>
          <w:tcPr>
            <w:tcW w:w="369" w:type="pct"/>
            <w:vMerge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C07615" w:rsidRDefault="00C07615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C07615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7615" w:rsidRPr="00427981" w:rsidRDefault="00C07615" w:rsidP="00694975">
            <w:pPr>
              <w:spacing w:before="144"/>
              <w:ind w:left="450" w:right="63" w:hanging="4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B5. Nepakankamas darbuotojų (ir/arba neparengtų darbuotojų) skaičius tarptautinei plėtrai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1425540690"/>
            <w:placeholder>
              <w:docPart w:val="5257C73072CF4FCA94FCA18494A2F849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C07615" w:rsidRPr="00897A0B" w:rsidRDefault="00C07615" w:rsidP="0062100F">
                <w:pPr>
                  <w:spacing w:before="144"/>
                  <w:ind w:left="0" w:firstLine="0"/>
                  <w:jc w:val="center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gridAfter w:val="1"/>
          <w:wAfter w:w="20" w:type="pct"/>
          <w:trHeight w:val="576"/>
        </w:trPr>
        <w:tc>
          <w:tcPr>
            <w:tcW w:w="369" w:type="pct"/>
            <w:vMerge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C07615" w:rsidRDefault="00C07615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C07615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7615" w:rsidRPr="00427981" w:rsidRDefault="00C07615" w:rsidP="00694975">
            <w:pPr>
              <w:spacing w:before="144"/>
              <w:ind w:left="450" w:right="63" w:hanging="4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B6. Nepakankamas gamybos pajėgumas eksportui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740988945"/>
            <w:placeholder>
              <w:docPart w:val="E71567F8A32A49BD8B83CDA816149137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C07615" w:rsidRPr="00897A0B" w:rsidRDefault="00C07615" w:rsidP="0062100F">
                <w:pPr>
                  <w:spacing w:before="144"/>
                  <w:ind w:left="0" w:firstLine="0"/>
                  <w:jc w:val="center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gridAfter w:val="1"/>
          <w:wAfter w:w="20" w:type="pct"/>
          <w:trHeight w:val="576"/>
        </w:trPr>
        <w:tc>
          <w:tcPr>
            <w:tcW w:w="369" w:type="pct"/>
            <w:vMerge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C07615" w:rsidRDefault="00C07615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C07615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7615" w:rsidRPr="00427981" w:rsidRDefault="00C07615" w:rsidP="00694975">
            <w:pPr>
              <w:spacing w:before="144"/>
              <w:ind w:left="450" w:right="63" w:hanging="4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B7. Apyvartinių lėšų eksporto finansavimui trūkumas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1193797286"/>
            <w:placeholder>
              <w:docPart w:val="6DD9DA8FDC784F329580779EAD75B28F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C07615" w:rsidRPr="00897A0B" w:rsidRDefault="00C07615" w:rsidP="0062100F">
                <w:pPr>
                  <w:spacing w:before="144"/>
                  <w:ind w:left="0" w:firstLine="0"/>
                  <w:jc w:val="center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1A3E10">
        <w:trPr>
          <w:gridAfter w:val="1"/>
          <w:wAfter w:w="20" w:type="pct"/>
          <w:trHeight w:val="675"/>
        </w:trPr>
        <w:tc>
          <w:tcPr>
            <w:tcW w:w="369" w:type="pct"/>
            <w:vMerge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046BA7" w:rsidRDefault="00046BA7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tcBorders>
              <w:top w:val="nil"/>
              <w:left w:val="single" w:sz="4" w:space="0" w:color="000000" w:themeColor="text1"/>
              <w:bottom w:val="doub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046BA7" w:rsidRPr="00427981" w:rsidRDefault="00046BA7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68" w:type="pct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046BA7" w:rsidRPr="00427981" w:rsidRDefault="00046BA7" w:rsidP="00694975">
            <w:pPr>
              <w:spacing w:before="144"/>
              <w:ind w:left="450" w:right="63" w:hanging="4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B8. Infrastruktūros trūkumas e. prekybai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92392685"/>
            <w:placeholder>
              <w:docPart w:val="A62D9CF430214A77AF7D90CE3F8DEA5C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double" w:sz="4" w:space="0" w:color="auto"/>
                  <w:right w:val="single" w:sz="4" w:space="0" w:color="000000" w:themeColor="text1"/>
                </w:tcBorders>
              </w:tcPr>
              <w:p w:rsidR="00046BA7" w:rsidRPr="00897A0B" w:rsidRDefault="00046BA7" w:rsidP="0062100F">
                <w:pPr>
                  <w:spacing w:before="144"/>
                  <w:ind w:left="0" w:firstLine="0"/>
                  <w:jc w:val="center"/>
                  <w:rPr>
                    <w:rFonts w:ascii="Open Sans" w:hAnsi="Open Sans" w:cs="Open Sans"/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gridAfter w:val="1"/>
          <w:wAfter w:w="20" w:type="pct"/>
          <w:trHeight w:val="576"/>
        </w:trPr>
        <w:tc>
          <w:tcPr>
            <w:tcW w:w="369" w:type="pct"/>
            <w:vMerge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C07615" w:rsidRDefault="00C07615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 w:val="restart"/>
            <w:tcBorders>
              <w:top w:val="double" w:sz="4" w:space="0" w:color="auto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C07615" w:rsidP="00EF0C3A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 xml:space="preserve">Kliūtys rinkodarai, susijusios su produktais ir kainomis </w:t>
            </w:r>
          </w:p>
        </w:tc>
        <w:tc>
          <w:tcPr>
            <w:tcW w:w="1968" w:type="pct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C07615" w:rsidRPr="00427981" w:rsidRDefault="00C07615" w:rsidP="00694975">
            <w:pPr>
              <w:spacing w:before="144"/>
              <w:ind w:left="450" w:right="0" w:hanging="42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B9. Naujų produktų gamyba užsienio rinkoms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697707648"/>
            <w:placeholder>
              <w:docPart w:val="78F659510EA74DCD80BF67B4B0E0A5C8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double" w:sz="4" w:space="0" w:color="auto"/>
                  <w:left w:val="nil"/>
                  <w:bottom w:val="nil"/>
                  <w:right w:val="single" w:sz="4" w:space="0" w:color="000000" w:themeColor="text1"/>
                </w:tcBorders>
              </w:tcPr>
              <w:p w:rsidR="00C07615" w:rsidRPr="00897A0B" w:rsidRDefault="00C07615" w:rsidP="005315D2">
                <w:pPr>
                  <w:spacing w:before="144"/>
                  <w:ind w:left="0" w:firstLine="0"/>
                  <w:jc w:val="center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gridAfter w:val="1"/>
          <w:wAfter w:w="20" w:type="pct"/>
          <w:trHeight w:val="423"/>
        </w:trPr>
        <w:tc>
          <w:tcPr>
            <w:tcW w:w="369" w:type="pct"/>
            <w:vMerge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C07615" w:rsidRDefault="00C07615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C07615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7615" w:rsidRPr="00427981" w:rsidRDefault="00C07615" w:rsidP="00694975">
            <w:pPr>
              <w:spacing w:before="144"/>
              <w:ind w:left="450" w:right="0" w:hanging="42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B10. Eksportui skirtų produktų dizaino ir stiliaus pritaikymas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497237083"/>
            <w:placeholder>
              <w:docPart w:val="295DCB9942EA4F85A331017DBCBD1A23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C07615" w:rsidRPr="00897A0B" w:rsidRDefault="00C07615" w:rsidP="0062100F">
                <w:pPr>
                  <w:spacing w:before="144"/>
                  <w:ind w:left="-167" w:right="744" w:firstLine="90"/>
                  <w:jc w:val="righ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gridAfter w:val="1"/>
          <w:wAfter w:w="20" w:type="pct"/>
          <w:trHeight w:val="576"/>
        </w:trPr>
        <w:tc>
          <w:tcPr>
            <w:tcW w:w="369" w:type="pct"/>
            <w:vMerge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C07615" w:rsidRDefault="00C07615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C07615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7615" w:rsidRPr="00427981" w:rsidRDefault="00694975" w:rsidP="00694975">
            <w:pPr>
              <w:spacing w:before="144"/>
              <w:ind w:left="450" w:right="63" w:hanging="42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B11. Eksportui skirtų produktų kokybės/standartų/specifikacijos atitikimas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583032041"/>
            <w:placeholder>
              <w:docPart w:val="007DFA84AE794570AAD0F96246E297D6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C07615" w:rsidRPr="00897A0B" w:rsidRDefault="00C07615" w:rsidP="0062100F">
                <w:pPr>
                  <w:spacing w:before="144"/>
                  <w:ind w:left="-167" w:right="744" w:firstLine="90"/>
                  <w:jc w:val="righ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gridAfter w:val="1"/>
          <w:wAfter w:w="20" w:type="pct"/>
          <w:trHeight w:val="576"/>
        </w:trPr>
        <w:tc>
          <w:tcPr>
            <w:tcW w:w="369" w:type="pct"/>
            <w:vMerge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C07615" w:rsidRDefault="00C07615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C07615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7615" w:rsidRPr="00427981" w:rsidRDefault="00C07615" w:rsidP="00694975">
            <w:pPr>
              <w:spacing w:before="144"/>
              <w:ind w:left="450" w:right="0" w:hanging="42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B12. Eksportui skirtų produktų pakavimo/ženklinimo reikalavimų atitikimas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2014828937"/>
            <w:placeholder>
              <w:docPart w:val="7F259F9303224AFA98FCC02D2E130A4B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C07615" w:rsidRPr="00897A0B" w:rsidRDefault="00C07615" w:rsidP="0062100F">
                <w:pPr>
                  <w:spacing w:before="144"/>
                  <w:ind w:left="-167" w:right="744" w:firstLine="90"/>
                  <w:jc w:val="righ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gridAfter w:val="1"/>
          <w:wAfter w:w="20" w:type="pct"/>
          <w:trHeight w:val="576"/>
        </w:trPr>
        <w:tc>
          <w:tcPr>
            <w:tcW w:w="369" w:type="pct"/>
            <w:vMerge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C07615" w:rsidRDefault="00C07615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C07615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6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7615" w:rsidRPr="00427981" w:rsidRDefault="00C07615" w:rsidP="00694975">
            <w:pPr>
              <w:spacing w:before="144"/>
              <w:ind w:left="450" w:right="0" w:hanging="42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B13. Techninių/garantinių paslaugų po prekių pardavimo teikimas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192267719"/>
            <w:placeholder>
              <w:docPart w:val="CC6321C543364DA2B0D94B6FA0BD0288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C07615" w:rsidRPr="00897A0B" w:rsidRDefault="00C07615" w:rsidP="0062100F">
                <w:pPr>
                  <w:spacing w:before="144"/>
                  <w:ind w:left="-167" w:right="744" w:firstLine="90"/>
                  <w:jc w:val="righ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576"/>
        </w:trPr>
        <w:tc>
          <w:tcPr>
            <w:tcW w:w="369" w:type="pct"/>
            <w:tcBorders>
              <w:top w:val="nil"/>
              <w:left w:val="single" w:sz="12" w:space="0" w:color="auto"/>
              <w:bottom w:val="nil"/>
              <w:right w:val="single" w:sz="4" w:space="0" w:color="000000" w:themeColor="text1"/>
            </w:tcBorders>
          </w:tcPr>
          <w:p w:rsidR="00C07615" w:rsidRDefault="00C07615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C07615" w:rsidRPr="00427981" w:rsidRDefault="00C07615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07615" w:rsidRPr="00427981" w:rsidRDefault="00C07615" w:rsidP="00C07615">
            <w:pPr>
              <w:spacing w:before="144"/>
              <w:ind w:left="450" w:hanging="4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B14. Pasiūlyti pirkėjus tenkinančią kainą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355725680"/>
            <w:placeholder>
              <w:docPart w:val="8112424D8F564FDDACFBF10ED55DC6B9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C07615" w:rsidRPr="00897A0B" w:rsidRDefault="00C07615" w:rsidP="0062100F">
                <w:pPr>
                  <w:spacing w:before="144"/>
                  <w:ind w:left="-167" w:right="744" w:firstLine="90"/>
                  <w:jc w:val="righ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576"/>
        </w:trPr>
        <w:tc>
          <w:tcPr>
            <w:tcW w:w="369" w:type="pct"/>
            <w:vMerge w:val="restar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:rsidR="00824129" w:rsidRDefault="00824129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auto"/>
              <w:bottom w:val="doub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824129" w:rsidRPr="00427981" w:rsidRDefault="00824129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24129" w:rsidRPr="00427981" w:rsidRDefault="00824129" w:rsidP="00C07615">
            <w:pPr>
              <w:spacing w:before="144"/>
              <w:ind w:left="450" w:hanging="4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B15. Sunkumai nustatant kainas, kurios atitiktų konkurentų kainas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1941025300"/>
            <w:placeholder>
              <w:docPart w:val="9F40F2D3BD6E42869E3A2A0DC595BBDF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824129" w:rsidRPr="00897A0B" w:rsidRDefault="00824129" w:rsidP="0062100F">
                <w:pPr>
                  <w:spacing w:before="144"/>
                  <w:ind w:left="-167" w:right="744" w:firstLine="90"/>
                  <w:jc w:val="righ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576"/>
        </w:trPr>
        <w:tc>
          <w:tcPr>
            <w:tcW w:w="369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:rsidR="00824129" w:rsidRDefault="00824129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double" w:sz="4" w:space="0" w:color="auto"/>
              <w:left w:val="single" w:sz="4" w:space="0" w:color="auto"/>
              <w:bottom w:val="single" w:sz="4" w:space="0" w:color="000000" w:themeColor="text1"/>
              <w:right w:val="nil"/>
            </w:tcBorders>
            <w:shd w:val="clear" w:color="auto" w:fill="D0CECE" w:themeFill="background2" w:themeFillShade="E6"/>
            <w:vAlign w:val="center"/>
          </w:tcPr>
          <w:p w:rsidR="00824129" w:rsidRPr="00427981" w:rsidRDefault="00824129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24129" w:rsidRPr="00427981" w:rsidRDefault="00824129" w:rsidP="00C07615">
            <w:pPr>
              <w:spacing w:before="144"/>
              <w:ind w:left="450" w:hanging="4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B16. Kredito paslaugų teikimas užsienio klientams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100692625"/>
            <w:placeholder>
              <w:docPart w:val="F3DE74FB6F9643E3963DEFFD0AD2FD2D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:rsidR="00824129" w:rsidRPr="00897A0B" w:rsidRDefault="00824129" w:rsidP="0062100F">
                <w:pPr>
                  <w:spacing w:before="144"/>
                  <w:ind w:left="-167" w:right="744" w:firstLine="90"/>
                  <w:jc w:val="righ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890"/>
        </w:trPr>
        <w:tc>
          <w:tcPr>
            <w:tcW w:w="369" w:type="pct"/>
            <w:vMerge w:val="restart"/>
            <w:tcBorders>
              <w:top w:val="single" w:sz="12" w:space="0" w:color="auto"/>
              <w:left w:val="doub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FE2D2C" w:rsidRDefault="00FE2D2C" w:rsidP="00FE2D2C">
            <w:pPr>
              <w:spacing w:before="144"/>
              <w:ind w:left="113" w:firstLine="0"/>
              <w:jc w:val="center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 w:val="restart"/>
            <w:tcBorders>
              <w:top w:val="double" w:sz="4" w:space="0" w:color="auto"/>
              <w:left w:val="single" w:sz="4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 xml:space="preserve">Platinimo, logistikos ir reklamos kliūtys </w:t>
            </w:r>
          </w:p>
        </w:tc>
        <w:tc>
          <w:tcPr>
            <w:tcW w:w="1988" w:type="pct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FE2D2C" w:rsidRPr="00427981" w:rsidRDefault="00FE2D2C" w:rsidP="00C07615">
            <w:pPr>
              <w:spacing w:before="144"/>
              <w:ind w:firstLine="6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B17. Užsienio produktų platinimo tinklų sudėtingumas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72349005"/>
            <w:placeholder>
              <w:docPart w:val="6C61CA60B2C646EFB902CC811481CEF0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double" w:sz="4" w:space="0" w:color="auto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left="-167" w:right="744" w:firstLine="90"/>
                  <w:jc w:val="righ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89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</w:tcPr>
          <w:p w:rsidR="00FE2D2C" w:rsidRDefault="00FE2D2C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C07615">
            <w:pPr>
              <w:spacing w:before="144"/>
              <w:ind w:firstLine="6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B18. Prieiga prie produktų platinimo tinklų užsienyje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026397912"/>
            <w:placeholder>
              <w:docPart w:val="FF3D55675B6D4091BB89CCECE0F16B48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left="-167" w:right="744" w:firstLine="90"/>
                  <w:jc w:val="righ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1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</w:tcPr>
          <w:p w:rsidR="00FE2D2C" w:rsidRDefault="00FE2D2C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C07615">
            <w:pPr>
              <w:spacing w:before="144"/>
              <w:ind w:firstLine="6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B19. Būti patikimai atstovaujamu užsienio rinkoje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863660458"/>
            <w:placeholder>
              <w:docPart w:val="AA814D3EBFBE424F82E1CD907827EEBB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left="-167" w:right="744" w:firstLine="90"/>
                  <w:jc w:val="righ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89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</w:tcPr>
          <w:p w:rsidR="00FE2D2C" w:rsidRDefault="00FE2D2C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C07615">
            <w:pPr>
              <w:spacing w:before="144"/>
              <w:ind w:firstLine="6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B20. Išlaikyti tarpininkų užsienyje kontrolę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2001538880"/>
            <w:placeholder>
              <w:docPart w:val="D829D6276B6649B69D65EB802D9B9F44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left="1363" w:firstLine="0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89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</w:tcPr>
          <w:p w:rsidR="00FE2D2C" w:rsidRDefault="00FE2D2C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C07615">
            <w:pPr>
              <w:spacing w:before="144"/>
              <w:ind w:firstLine="6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B21. Sunkumai tiekiant įrangą užsieniui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416487446"/>
            <w:placeholder>
              <w:docPart w:val="77CCED3705C34E7FAE796B01F45E94B0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left="1363" w:firstLine="0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89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</w:tcPr>
          <w:p w:rsidR="00FE2D2C" w:rsidRDefault="00FE2D2C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C07615">
            <w:pPr>
              <w:spacing w:before="144"/>
              <w:ind w:firstLine="6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B22. Sandėliavimo patalpų nepasiekiamumas užsienyje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2018535213"/>
            <w:placeholder>
              <w:docPart w:val="B9F1DCD5A82F488E8E0C03205E7F113A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left="1363" w:firstLine="0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89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</w:tcPr>
          <w:p w:rsidR="00FE2D2C" w:rsidRDefault="00FE2D2C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C07615">
            <w:pPr>
              <w:spacing w:before="144"/>
              <w:ind w:firstLine="6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B23. Papildomos transportavimo/draudimo išlaidos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1440488878"/>
            <w:placeholder>
              <w:docPart w:val="DD236319FD5541988C75D1A19F417AE3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left="1363" w:firstLine="0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89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FE2D2C" w:rsidRDefault="00FE2D2C" w:rsidP="00C07615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auto"/>
              <w:bottom w:val="doub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FE2D2C" w:rsidRPr="00427981" w:rsidRDefault="00FE2D2C" w:rsidP="00EF0C3A">
            <w:pPr>
              <w:spacing w:before="144"/>
              <w:ind w:left="344" w:right="767" w:hanging="3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B24. Eksportuojamos reklaminės veiklos pritaikymas tikslinei rinkai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585971297"/>
            <w:placeholder>
              <w:docPart w:val="5C70530258994443AFCFDDEDD3ED5CA6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double" w:sz="4" w:space="0" w:color="auto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left="1363" w:firstLine="0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620"/>
        </w:trPr>
        <w:tc>
          <w:tcPr>
            <w:tcW w:w="369" w:type="pct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single" w:sz="4" w:space="0" w:color="000000" w:themeColor="text1"/>
            </w:tcBorders>
            <w:textDirection w:val="btLr"/>
            <w:vAlign w:val="center"/>
          </w:tcPr>
          <w:p w:rsidR="00FE2D2C" w:rsidRDefault="00FE2D2C" w:rsidP="005315D2">
            <w:pPr>
              <w:spacing w:before="144"/>
              <w:ind w:left="113" w:firstLine="0"/>
              <w:jc w:val="left"/>
              <w:rPr>
                <w:rFonts w:ascii="Open Sans" w:hAnsi="Open Sans" w:cs="Open Sans"/>
              </w:rPr>
            </w:pPr>
            <w:r>
              <w:rPr>
                <w:rFonts w:ascii="Open Sans" w:hAnsi="Open Sans"/>
                <w:b/>
                <w:sz w:val="28"/>
              </w:rPr>
              <w:t xml:space="preserve">Išorės kliūtys </w:t>
            </w:r>
          </w:p>
        </w:tc>
        <w:tc>
          <w:tcPr>
            <w:tcW w:w="1061" w:type="pct"/>
            <w:vMerge w:val="restart"/>
            <w:tcBorders>
              <w:top w:val="double" w:sz="4" w:space="0" w:color="auto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A8184C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 xml:space="preserve">Procedūrinės kliūtys </w:t>
            </w:r>
          </w:p>
        </w:tc>
        <w:tc>
          <w:tcPr>
            <w:tcW w:w="1988" w:type="pct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B25. Nežinomos ekportavimo procedūros/dokumentai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256949223"/>
            <w:placeholder>
              <w:docPart w:val="950D9F2DA281428BB7671B88BECAADFD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double" w:sz="4" w:space="0" w:color="auto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cantSplit/>
          <w:trHeight w:val="62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4" w:space="0" w:color="000000" w:themeColor="text1"/>
            </w:tcBorders>
            <w:textDirection w:val="btLr"/>
            <w:vAlign w:val="center"/>
          </w:tcPr>
          <w:p w:rsidR="00FE2D2C" w:rsidRDefault="00FE2D2C" w:rsidP="004627FD">
            <w:pPr>
              <w:spacing w:before="144"/>
              <w:ind w:left="113" w:firstLine="0"/>
              <w:jc w:val="left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B26. Sunkumai bendraujant su klientais užsienyje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428090938"/>
            <w:placeholder>
              <w:docPart w:val="221194E47DD94F8C99DC9FFB85F412C8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62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4" w:space="0" w:color="000000" w:themeColor="text1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B27. Lėtas mokėjimų iš užsienio surinkimo procesas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2000038864"/>
            <w:placeholder>
              <w:docPart w:val="FDF2DAE464C740F687C23EA993610C04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62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4" w:space="0" w:color="000000" w:themeColor="text1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doub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FE2D2C" w:rsidRPr="00427981" w:rsidRDefault="00FE2D2C" w:rsidP="004627FD">
            <w:pPr>
              <w:spacing w:before="144"/>
              <w:ind w:left="612" w:hanging="5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B28. Sunkumai sudarant sutartis ir sprendžiant ginčus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1320161479"/>
            <w:placeholder>
              <w:docPart w:val="8E46FB31BA9647BFA4E1451ECE44EA67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double" w:sz="4" w:space="0" w:color="auto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62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4" w:space="0" w:color="000000" w:themeColor="text1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 w:val="restart"/>
            <w:tcBorders>
              <w:top w:val="double" w:sz="4" w:space="0" w:color="auto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 xml:space="preserve">Administracinės kliūtys </w:t>
            </w:r>
          </w:p>
        </w:tc>
        <w:tc>
          <w:tcPr>
            <w:tcW w:w="1988" w:type="pct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B29. Vietos valdžios paramos/skatinimo trūkumas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43176459"/>
            <w:placeholder>
              <w:docPart w:val="837AA77EE20D4AD09B8A02B0CAF8ACAC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double" w:sz="4" w:space="0" w:color="auto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1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4" w:space="0" w:color="000000" w:themeColor="text1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B30. Nepalankios vidaus taisyklės ir nuostatos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1513407322"/>
            <w:placeholder>
              <w:docPart w:val="17FDD19864B64B3A87805360A5B8C94B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1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single" w:sz="12" w:space="0" w:color="auto"/>
              <w:right w:val="single" w:sz="4" w:space="0" w:color="000000" w:themeColor="text1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doub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B31. Nepalankios užsienio taisyklės ir nuostatos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321731585"/>
            <w:placeholder>
              <w:docPart w:val="1D06F2A811D44BCCA46BDD24ADA2A698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890"/>
        </w:trPr>
        <w:tc>
          <w:tcPr>
            <w:tcW w:w="369" w:type="pct"/>
            <w:vMerge/>
            <w:tcBorders>
              <w:top w:val="single" w:sz="12" w:space="0" w:color="auto"/>
              <w:left w:val="double" w:sz="4" w:space="0" w:color="auto"/>
              <w:bottom w:val="nil"/>
              <w:right w:val="single" w:sz="4" w:space="0" w:color="000000" w:themeColor="text1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B32. Nepatikimi duomenys apie tarptautinę rinką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390864265"/>
            <w:placeholder>
              <w:docPart w:val="4C5DD83BF9714DAC8B4A0EA3D9927302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single" w:sz="4" w:space="0" w:color="000000" w:themeColor="text1"/>
                  <w:right w:val="single" w:sz="4" w:space="0" w:color="000000" w:themeColor="text1"/>
                </w:tcBorders>
              </w:tcPr>
              <w:p w:rsidR="00FE2D2C" w:rsidRPr="00897A0B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800"/>
        </w:trPr>
        <w:tc>
          <w:tcPr>
            <w:tcW w:w="369" w:type="pct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000000" w:themeColor="text1"/>
            </w:tcBorders>
          </w:tcPr>
          <w:p w:rsidR="004627FD" w:rsidRDefault="004627FD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 w:val="restart"/>
            <w:tcBorders>
              <w:top w:val="double" w:sz="4" w:space="0" w:color="auto"/>
              <w:left w:val="single" w:sz="4" w:space="0" w:color="000000" w:themeColor="text1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4627FD" w:rsidRPr="00427981" w:rsidRDefault="004627FD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 xml:space="preserve">Kliūtys, susijusios su klientais ir konkurentais užsienyje </w:t>
            </w:r>
          </w:p>
        </w:tc>
        <w:tc>
          <w:tcPr>
            <w:tcW w:w="1988" w:type="pct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4627FD" w:rsidRPr="00427981" w:rsidRDefault="004627FD" w:rsidP="004627FD">
            <w:pPr>
              <w:spacing w:before="144"/>
              <w:ind w:firstLine="7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B33. Skirtingi klientų užsienyje įpročiai/požiūriai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990780023"/>
            <w:placeholder>
              <w:docPart w:val="8B01EBDA358D48958F126B1BB4CC364C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double" w:sz="4" w:space="0" w:color="auto"/>
                  <w:left w:val="nil"/>
                  <w:bottom w:val="nil"/>
                  <w:right w:val="single" w:sz="4" w:space="0" w:color="000000" w:themeColor="text1"/>
                </w:tcBorders>
              </w:tcPr>
              <w:p w:rsidR="004627FD" w:rsidRPr="00897A0B" w:rsidRDefault="004627FD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10"/>
        </w:trPr>
        <w:tc>
          <w:tcPr>
            <w:tcW w:w="369" w:type="pct"/>
            <w:tcBorders>
              <w:top w:val="nil"/>
              <w:left w:val="double" w:sz="4" w:space="0" w:color="auto"/>
              <w:bottom w:val="nil"/>
              <w:right w:val="single" w:sz="4" w:space="0" w:color="000000" w:themeColor="text1"/>
            </w:tcBorders>
          </w:tcPr>
          <w:p w:rsidR="004627FD" w:rsidRDefault="004627FD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4" w:space="0" w:color="000000" w:themeColor="text1"/>
              <w:bottom w:val="doub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4627FD" w:rsidRPr="00427981" w:rsidRDefault="004627FD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4627FD" w:rsidRPr="00427981" w:rsidRDefault="004627FD" w:rsidP="004627FD">
            <w:pPr>
              <w:spacing w:before="144"/>
              <w:ind w:firstLine="7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B34. Įtempta konkurencija užsienio rinkose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361356374"/>
            <w:placeholder>
              <w:docPart w:val="24B25F28C16E43ADB8D3B6A84C192BEC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double" w:sz="4" w:space="0" w:color="auto"/>
                  <w:right w:val="single" w:sz="4" w:space="0" w:color="000000" w:themeColor="text1"/>
                </w:tcBorders>
              </w:tcPr>
              <w:p w:rsidR="004627FD" w:rsidRPr="00897A0B" w:rsidRDefault="004627FD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cantSplit/>
          <w:trHeight w:val="710"/>
        </w:trPr>
        <w:tc>
          <w:tcPr>
            <w:tcW w:w="369" w:type="pct"/>
            <w:vMerge w:val="restart"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  <w:textDirection w:val="btLr"/>
            <w:vAlign w:val="center"/>
          </w:tcPr>
          <w:p w:rsidR="00FE2D2C" w:rsidRDefault="00FE2D2C" w:rsidP="00FE2D2C">
            <w:pPr>
              <w:spacing w:before="144"/>
              <w:ind w:left="113" w:firstLine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/>
                <w:b/>
                <w:sz w:val="28"/>
              </w:rPr>
              <w:t>Išorės kliūtys</w:t>
            </w:r>
          </w:p>
        </w:tc>
        <w:tc>
          <w:tcPr>
            <w:tcW w:w="1061" w:type="pct"/>
            <w:vMerge w:val="restart"/>
            <w:tcBorders>
              <w:top w:val="double" w:sz="4" w:space="0" w:color="auto"/>
              <w:left w:val="single" w:sz="12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 xml:space="preserve">Kliūtys verslo aplinkoje </w:t>
            </w:r>
          </w:p>
        </w:tc>
        <w:tc>
          <w:tcPr>
            <w:tcW w:w="1988" w:type="pct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B35. Prastos/prastėjančios ekonominės sąlygos užsienyje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423169040"/>
            <w:placeholder>
              <w:docPart w:val="B03BEFC7232F4071B23007681C3C7B74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double" w:sz="4" w:space="0" w:color="auto"/>
                  <w:left w:val="nil"/>
                  <w:bottom w:val="nil"/>
                  <w:right w:val="single" w:sz="12" w:space="0" w:color="auto"/>
                </w:tcBorders>
              </w:tcPr>
              <w:p w:rsidR="00FE2D2C" w:rsidRPr="00EF0C3A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549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B36. Užsienio valiutos keitimo rizika (valiutos kurso rizika)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694735528"/>
            <w:placeholder>
              <w:docPart w:val="53B5CF2873174B15A72B05C3EDC500A9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12" w:space="0" w:color="auto"/>
                </w:tcBorders>
              </w:tcPr>
              <w:p w:rsidR="00FE2D2C" w:rsidRPr="00EF0C3A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62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B37. Nežinoma verslo užsienyje praktika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253833201"/>
            <w:placeholder>
              <w:docPart w:val="0DC0D37DF4074737AAB353A60E7D007D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12" w:space="0" w:color="auto"/>
                </w:tcBorders>
              </w:tcPr>
              <w:p w:rsidR="00FE2D2C" w:rsidRPr="00EF0C3A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1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B38. Skirtingos socialinės ir kultūrinės savybės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1244060059"/>
            <w:placeholder>
              <w:docPart w:val="8C791492E6944EA1AEDF55271A24DB16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12" w:space="0" w:color="auto"/>
                </w:tcBorders>
              </w:tcPr>
              <w:p w:rsidR="00FE2D2C" w:rsidRPr="00EF0C3A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80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B39. Sakytinės ir rašytinės kalbos skirtumai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2011108089"/>
            <w:placeholder>
              <w:docPart w:val="AB0945C02D8249EE9CBA31F37DC977E6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12" w:space="0" w:color="auto"/>
                </w:tcBorders>
              </w:tcPr>
              <w:p w:rsidR="00FE2D2C" w:rsidRPr="00EF0C3A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1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B40. Netinkama infrastruktūra  e. prekybai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825246488"/>
            <w:placeholder>
              <w:docPart w:val="4273D6FAC4B64AD6A08DFA560E38CB85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12" w:space="0" w:color="auto"/>
                </w:tcBorders>
              </w:tcPr>
              <w:p w:rsidR="00FE2D2C" w:rsidRPr="00EF0C3A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62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12" w:space="0" w:color="auto"/>
              <w:bottom w:val="doub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FE2D2C" w:rsidRPr="00427981" w:rsidRDefault="00FE2D2C" w:rsidP="004627FD">
            <w:pPr>
              <w:spacing w:before="144"/>
              <w:ind w:firstLine="7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B41. Politinis nestabilumas užsienio rinkose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1330799809"/>
            <w:placeholder>
              <w:docPart w:val="81C2CF552ED341BA8F4331FE1003FDEF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double" w:sz="4" w:space="0" w:color="auto"/>
                  <w:right w:val="single" w:sz="12" w:space="0" w:color="auto"/>
                </w:tcBorders>
              </w:tcPr>
              <w:p w:rsidR="00FE2D2C" w:rsidRPr="00EF0C3A" w:rsidRDefault="00FE2D2C" w:rsidP="0062100F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2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 w:val="restart"/>
            <w:tcBorders>
              <w:top w:val="double" w:sz="4" w:space="0" w:color="auto"/>
              <w:left w:val="single" w:sz="12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 xml:space="preserve">Mokestinės ir kitokio pobūdžio kliūtys </w:t>
            </w:r>
          </w:p>
        </w:tc>
        <w:tc>
          <w:tcPr>
            <w:tcW w:w="1988" w:type="pct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FE2D2C" w:rsidRPr="00427981" w:rsidRDefault="00FE2D2C" w:rsidP="00EF0C3A">
            <w:pPr>
              <w:spacing w:before="144"/>
              <w:ind w:firstLine="721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B42. Dideli tarifai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502040407"/>
            <w:placeholder>
              <w:docPart w:val="24FFA5897D1E4800A6BFA48425879B6D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double" w:sz="4" w:space="0" w:color="auto"/>
                  <w:left w:val="nil"/>
                  <w:bottom w:val="nil"/>
                  <w:right w:val="single" w:sz="12" w:space="0" w:color="auto"/>
                </w:tcBorders>
                <w:vAlign w:val="center"/>
              </w:tcPr>
              <w:p w:rsidR="00FE2D2C" w:rsidRPr="00EF0C3A" w:rsidRDefault="00FE2D2C" w:rsidP="00EF0C3A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2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D2C" w:rsidRPr="00427981" w:rsidRDefault="00FE2D2C" w:rsidP="00EF0C3A">
            <w:pPr>
              <w:spacing w:before="144"/>
              <w:ind w:left="163" w:firstLine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B43. Griežtos užsienio taisyklės ir nuostatos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110665516"/>
            <w:placeholder>
              <w:docPart w:val="921A9FFC2A2449DA949F06AC414EFC6E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12" w:space="0" w:color="auto"/>
                </w:tcBorders>
                <w:vAlign w:val="center"/>
              </w:tcPr>
              <w:p w:rsidR="00FE2D2C" w:rsidRPr="00EF0C3A" w:rsidRDefault="00FE2D2C" w:rsidP="00EF0C3A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2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D2C" w:rsidRPr="00427981" w:rsidRDefault="00FE2D2C" w:rsidP="00EF0C3A">
            <w:pPr>
              <w:spacing w:before="144"/>
              <w:ind w:left="163" w:right="130" w:firstLine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B44. Netinkama nuosavybės teisių apsauga (pvz., intelektinės nuosavybės) 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763440831"/>
            <w:placeholder>
              <w:docPart w:val="E8DB047DBBC34725AFA19B2F9FDC0759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12" w:space="0" w:color="auto"/>
                </w:tcBorders>
                <w:vAlign w:val="center"/>
              </w:tcPr>
              <w:p w:rsidR="00FE2D2C" w:rsidRPr="00EF0C3A" w:rsidRDefault="00FE2D2C" w:rsidP="00EF0C3A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20"/>
        </w:trPr>
        <w:tc>
          <w:tcPr>
            <w:tcW w:w="369" w:type="pct"/>
            <w:vMerge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</w:tcPr>
          <w:p w:rsidR="00FE2D2C" w:rsidRDefault="00FE2D2C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FE2D2C" w:rsidRPr="00427981" w:rsidRDefault="00FE2D2C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D2C" w:rsidRPr="00427981" w:rsidRDefault="00FE2D2C" w:rsidP="00EF0C3A">
            <w:pPr>
              <w:spacing w:before="144"/>
              <w:ind w:left="163" w:right="130" w:firstLine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B45. Aukšti sveikatos, saugumo ir techniniai standartai (pvz., sanitariniai ir fitosanitariniai reikalavimai)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766687871"/>
            <w:placeholder>
              <w:docPart w:val="75E54B15F97B4C8682E4282F16030EF1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12" w:space="0" w:color="auto"/>
                </w:tcBorders>
                <w:vAlign w:val="center"/>
              </w:tcPr>
              <w:p w:rsidR="00FE2D2C" w:rsidRPr="00EF0C3A" w:rsidRDefault="00FE2D2C" w:rsidP="00EF0C3A">
                <w:pPr>
                  <w:spacing w:before="144"/>
                  <w:ind w:firstLine="2011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20"/>
        </w:trPr>
        <w:tc>
          <w:tcPr>
            <w:tcW w:w="369" w:type="pct"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</w:tcPr>
          <w:p w:rsidR="004627FD" w:rsidRDefault="004627FD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4627FD" w:rsidRPr="00427981" w:rsidRDefault="004627FD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27FD" w:rsidRPr="00427981" w:rsidRDefault="004627FD" w:rsidP="00EF0C3A">
            <w:pPr>
              <w:spacing w:before="144"/>
              <w:ind w:left="163" w:firstLine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B46. Pasirenkamas tarifų klasifikavimas ir perklasifikavimas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1865397873"/>
            <w:placeholder>
              <w:docPart w:val="25CD932986F743819AE58BF1EFEAEEBD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12" w:space="0" w:color="auto"/>
                </w:tcBorders>
                <w:vAlign w:val="center"/>
              </w:tcPr>
              <w:p w:rsidR="004627FD" w:rsidRPr="00EF0C3A" w:rsidRDefault="004627FD" w:rsidP="00EF0C3A">
                <w:pPr>
                  <w:spacing w:before="144"/>
                  <w:ind w:firstLine="1922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20"/>
        </w:trPr>
        <w:tc>
          <w:tcPr>
            <w:tcW w:w="369" w:type="pct"/>
            <w:vMerge w:val="restart"/>
            <w:tcBorders>
              <w:top w:val="nil"/>
              <w:left w:val="double" w:sz="4" w:space="0" w:color="auto"/>
              <w:right w:val="single" w:sz="12" w:space="0" w:color="auto"/>
            </w:tcBorders>
          </w:tcPr>
          <w:p w:rsidR="00824129" w:rsidRDefault="00824129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824129" w:rsidRPr="00427981" w:rsidRDefault="00824129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4129" w:rsidRPr="00427981" w:rsidRDefault="00824129" w:rsidP="00EF0C3A">
            <w:pPr>
              <w:spacing w:before="144"/>
              <w:ind w:left="163" w:firstLine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B47. Nepalankios kvotos ir/ar prekybos (už)draudimai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2075086509"/>
            <w:placeholder>
              <w:docPart w:val="4C83833399DA4084A03F6D243D150F9E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nil"/>
                  <w:right w:val="single" w:sz="12" w:space="0" w:color="auto"/>
                </w:tcBorders>
                <w:vAlign w:val="center"/>
              </w:tcPr>
              <w:p w:rsidR="00824129" w:rsidRPr="00EF0C3A" w:rsidRDefault="00824129" w:rsidP="00EF0C3A">
                <w:pPr>
                  <w:spacing w:before="144"/>
                  <w:ind w:firstLine="1922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720"/>
        </w:trPr>
        <w:tc>
          <w:tcPr>
            <w:tcW w:w="369" w:type="pct"/>
            <w:vMerge/>
            <w:tcBorders>
              <w:left w:val="double" w:sz="4" w:space="0" w:color="auto"/>
              <w:bottom w:val="nil"/>
              <w:right w:val="single" w:sz="12" w:space="0" w:color="auto"/>
            </w:tcBorders>
          </w:tcPr>
          <w:p w:rsidR="00824129" w:rsidRDefault="00824129" w:rsidP="004627FD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nil"/>
              <w:left w:val="single" w:sz="12" w:space="0" w:color="auto"/>
              <w:bottom w:val="doub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824129" w:rsidRPr="00427981" w:rsidRDefault="00824129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824129" w:rsidRPr="00427981" w:rsidRDefault="00824129" w:rsidP="00EF0C3A">
            <w:pPr>
              <w:spacing w:before="144"/>
              <w:ind w:firstLine="721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B48. Dideli muitų administravimo mokesčiai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807618055"/>
            <w:placeholder>
              <w:docPart w:val="671D0CA803614A019AEDACCE47BE3A3C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double" w:sz="4" w:space="0" w:color="auto"/>
                  <w:right w:val="single" w:sz="12" w:space="0" w:color="auto"/>
                </w:tcBorders>
                <w:vAlign w:val="center"/>
              </w:tcPr>
              <w:p w:rsidR="00824129" w:rsidRPr="00EF0C3A" w:rsidRDefault="00824129" w:rsidP="00EF0C3A">
                <w:pPr>
                  <w:spacing w:before="144"/>
                  <w:ind w:firstLine="1922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620"/>
        </w:trPr>
        <w:tc>
          <w:tcPr>
            <w:tcW w:w="369" w:type="pct"/>
            <w:tcBorders>
              <w:top w:val="nil"/>
              <w:left w:val="double" w:sz="4" w:space="0" w:color="auto"/>
              <w:bottom w:val="nil"/>
              <w:right w:val="single" w:sz="12" w:space="0" w:color="auto"/>
            </w:tcBorders>
          </w:tcPr>
          <w:p w:rsidR="0045389F" w:rsidRDefault="0045389F" w:rsidP="0045389F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 w:val="restart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45389F" w:rsidRPr="00427981" w:rsidRDefault="0045389F" w:rsidP="00897A0B">
            <w:pPr>
              <w:spacing w:before="144"/>
              <w:ind w:left="-18" w:right="161" w:firstLine="18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 xml:space="preserve">Kitos kliūtys </w:t>
            </w:r>
          </w:p>
        </w:tc>
        <w:tc>
          <w:tcPr>
            <w:tcW w:w="1988" w:type="pct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45389F" w:rsidRPr="00427981" w:rsidRDefault="0045389F" w:rsidP="00FE2D2C">
            <w:pPr>
              <w:spacing w:before="144"/>
              <w:ind w:firstLine="721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B49. Kitos kliūtys (nurodykite) 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1967692317"/>
            <w:placeholder>
              <w:docPart w:val="6F13747B325A4E6990E75A31FF609FB9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double" w:sz="4" w:space="0" w:color="auto"/>
                  <w:left w:val="nil"/>
                  <w:bottom w:val="nil"/>
                  <w:right w:val="single" w:sz="12" w:space="0" w:color="auto"/>
                </w:tcBorders>
              </w:tcPr>
              <w:p w:rsidR="0045389F" w:rsidRPr="00EF0C3A" w:rsidRDefault="0045389F" w:rsidP="00A37A2D">
                <w:pPr>
                  <w:spacing w:before="144"/>
                  <w:ind w:firstLine="1922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E52A1A" w:rsidTr="00694975">
        <w:trPr>
          <w:trHeight w:val="110"/>
        </w:trPr>
        <w:tc>
          <w:tcPr>
            <w:tcW w:w="369" w:type="pct"/>
            <w:tcBorders>
              <w:top w:val="nil"/>
              <w:left w:val="double" w:sz="4" w:space="0" w:color="auto"/>
              <w:bottom w:val="single" w:sz="12" w:space="0" w:color="auto"/>
              <w:right w:val="single" w:sz="12" w:space="0" w:color="auto"/>
            </w:tcBorders>
          </w:tcPr>
          <w:p w:rsidR="0045389F" w:rsidRDefault="0045389F" w:rsidP="0045389F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061" w:type="pct"/>
            <w:vMerge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D0CECE" w:themeFill="background2" w:themeFillShade="E6"/>
          </w:tcPr>
          <w:p w:rsidR="0045389F" w:rsidRDefault="0045389F" w:rsidP="0045389F">
            <w:pPr>
              <w:spacing w:before="144"/>
              <w:ind w:left="0" w:firstLine="0"/>
              <w:rPr>
                <w:rFonts w:ascii="Open Sans" w:hAnsi="Open Sans" w:cs="Open Sans"/>
                <w:lang w:val="en-US"/>
              </w:rPr>
            </w:pPr>
          </w:p>
        </w:tc>
        <w:tc>
          <w:tcPr>
            <w:tcW w:w="1988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5389F" w:rsidRPr="00427981" w:rsidRDefault="0045389F" w:rsidP="00FE2D2C">
            <w:pPr>
              <w:spacing w:before="144"/>
              <w:ind w:firstLine="721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B50. Kitos kliūtys (nurodykite)</w:t>
            </w:r>
          </w:p>
        </w:tc>
        <w:sdt>
          <w:sdtPr>
            <w:rPr>
              <w:rFonts w:ascii="Open Sans" w:hAnsi="Open Sans" w:cs="Open Sans"/>
              <w:b/>
              <w:color w:val="0D0D0D" w:themeColor="text1" w:themeTint="F2"/>
              <w:sz w:val="18"/>
            </w:rPr>
            <w:id w:val="-1621596697"/>
            <w:placeholder>
              <w:docPart w:val="C1143566D47B466681E8D3211A01ABBC"/>
            </w:placeholder>
            <w:showingPlcHdr/>
            <w:dropDownList>
              <w:listItem w:value="Choose an item."/>
              <w:listItem w:displayText="Nesvarbu" w:value="1"/>
              <w:listItem w:displayText="Šiek tiek svarbu" w:value="2"/>
              <w:listItem w:displayText="Svarbu" w:value="3"/>
              <w:listItem w:displayText="Labai svarbu" w:value="4"/>
              <w:listItem w:displayText="Ypač svarbu" w:value="5"/>
            </w:dropDownList>
          </w:sdtPr>
          <w:sdtEndPr/>
          <w:sdtContent>
            <w:tc>
              <w:tcPr>
                <w:tcW w:w="1582" w:type="pct"/>
                <w:gridSpan w:val="2"/>
                <w:tcBorders>
                  <w:top w:val="nil"/>
                  <w:left w:val="nil"/>
                  <w:bottom w:val="single" w:sz="12" w:space="0" w:color="auto"/>
                  <w:right w:val="single" w:sz="12" w:space="0" w:color="auto"/>
                </w:tcBorders>
              </w:tcPr>
              <w:p w:rsidR="0045389F" w:rsidRPr="00EF0C3A" w:rsidRDefault="0045389F" w:rsidP="00A37A2D">
                <w:pPr>
                  <w:spacing w:before="144"/>
                  <w:ind w:firstLine="1922"/>
                  <w:jc w:val="left"/>
                  <w:rPr>
                    <w:b/>
                    <w:color w:val="0D0D0D" w:themeColor="text1" w:themeTint="F2"/>
                    <w:sz w:val="18"/>
                  </w:rPr>
                </w:pPr>
                <w:r>
                  <w:rPr>
                    <w:rStyle w:val="PlaceholderText"/>
                    <w:b/>
                    <w:color w:val="0D0D0D" w:themeColor="text1" w:themeTint="F2"/>
                    <w:sz w:val="18"/>
                  </w:rPr>
                  <w:t>Pasirinkite atsakymą.</w:t>
                </w:r>
              </w:p>
            </w:tc>
          </w:sdtContent>
        </w:sdt>
      </w:tr>
      <w:tr w:rsidR="00824129" w:rsidTr="00694975">
        <w:tc>
          <w:tcPr>
            <w:tcW w:w="5000" w:type="pct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24129" w:rsidRDefault="00824129" w:rsidP="00A8184C">
            <w:pPr>
              <w:spacing w:before="144"/>
              <w:ind w:left="0" w:firstLine="0"/>
              <w:rPr>
                <w:rFonts w:ascii="Open Sans" w:hAnsi="Open Sans" w:cs="Open Sans"/>
              </w:rPr>
            </w:pPr>
            <w:r>
              <w:rPr>
                <w:rFonts w:ascii="Open Sans" w:hAnsi="Open Sans"/>
                <w:b/>
                <w:color w:val="262626" w:themeColor="text1" w:themeTint="D9"/>
                <w:sz w:val="28"/>
              </w:rPr>
              <w:t xml:space="preserve">4 dalis: 10 pagrindinių kliūčių </w:t>
            </w:r>
          </w:p>
        </w:tc>
      </w:tr>
      <w:tr w:rsidR="00B025A0" w:rsidTr="00694975">
        <w:trPr>
          <w:trHeight w:val="1068"/>
        </w:trPr>
        <w:tc>
          <w:tcPr>
            <w:tcW w:w="2424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D48F7" w:rsidRDefault="00FD48F7" w:rsidP="000B3649">
            <w:pPr>
              <w:spacing w:before="144"/>
              <w:ind w:left="0" w:right="-72" w:firstLine="0"/>
              <w:rPr>
                <w:rFonts w:ascii="Open Sans" w:hAnsi="Open Sans" w:cs="Open Sans"/>
                <w:b/>
                <w:color w:val="262626" w:themeColor="text1" w:themeTint="D9"/>
                <w:sz w:val="28"/>
              </w:rPr>
            </w:pPr>
            <w:r>
              <w:rPr>
                <w:rFonts w:ascii="Open Sans" w:hAnsi="Open Sans"/>
                <w:color w:val="595959" w:themeColor="text1" w:themeTint="A6"/>
                <w:sz w:val="20"/>
              </w:rPr>
              <w:t xml:space="preserve">Pasirinkite 10 svarbiausių kliūčių, trugdančių tarpautinei veiklai, su kuriomis susiduria Jūsų įmonė ir įvertinkite jas nuo pačių svarbiausių iki mažiausiai svarbių. </w:t>
            </w:r>
          </w:p>
        </w:tc>
        <w:tc>
          <w:tcPr>
            <w:tcW w:w="2576" w:type="pct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D48F7" w:rsidRDefault="00FD48F7" w:rsidP="00FD48F7">
            <w:pPr>
              <w:spacing w:before="144"/>
              <w:ind w:left="0" w:firstLine="0"/>
              <w:rPr>
                <w:rFonts w:ascii="Open Sans" w:hAnsi="Open Sans" w:cs="Open Sans"/>
                <w:b/>
                <w:color w:val="262626" w:themeColor="text1" w:themeTint="D9"/>
                <w:sz w:val="28"/>
                <w:lang w:val="en-US"/>
              </w:rPr>
            </w:pP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1"/>
        </w:trPr>
        <w:tc>
          <w:tcPr>
            <w:tcW w:w="5000" w:type="pct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D0908" w:rsidRPr="000D0908" w:rsidRDefault="000D0908" w:rsidP="000D0908">
            <w:pPr>
              <w:spacing w:before="144"/>
              <w:ind w:left="0" w:right="-11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/>
                <w:b/>
                <w:sz w:val="24"/>
              </w:rPr>
              <w:t xml:space="preserve">Kliūčių klasifikavimas 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  <w:shd w:val="clear" w:color="auto" w:fill="D0CECE" w:themeFill="background2" w:themeFillShade="E6"/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b/>
                <w:sz w:val="18"/>
                <w:szCs w:val="18"/>
              </w:rPr>
            </w:pPr>
            <w:r>
              <w:rPr>
                <w:rFonts w:ascii="Open Sans" w:hAnsi="Open Sans"/>
                <w:b/>
                <w:sz w:val="18"/>
                <w:szCs w:val="18"/>
              </w:rPr>
              <w:t>Informacinės kliūtys (vidinės)</w:t>
            </w:r>
          </w:p>
        </w:tc>
        <w:tc>
          <w:tcPr>
            <w:tcW w:w="2576" w:type="pct"/>
            <w:gridSpan w:val="4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b/>
                <w:sz w:val="18"/>
                <w:szCs w:val="18"/>
              </w:rPr>
            </w:pPr>
            <w:r>
              <w:rPr>
                <w:rFonts w:ascii="Open Sans" w:hAnsi="Open Sans"/>
                <w:b/>
                <w:sz w:val="18"/>
                <w:szCs w:val="18"/>
              </w:rPr>
              <w:t>Procedūrinės kliūtys (išorinės)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B1.  Kompetetingų darbuotojų, kurie surastų ir analizuotų rinkas, trūkumas</w:t>
            </w:r>
          </w:p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B2. Kompetetingų darbuotojų, kurie atpažintų verslo galimybes užsienyje, trūkumas</w:t>
            </w:r>
          </w:p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B3.  Kompetetingų darbuotojų, kurie susisiektų su būsimais klientais užsienyje, trūkumas</w:t>
            </w:r>
          </w:p>
        </w:tc>
        <w:tc>
          <w:tcPr>
            <w:tcW w:w="2576" w:type="pct"/>
            <w:gridSpan w:val="4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D0908" w:rsidRDefault="000D0908" w:rsidP="002510DD">
            <w:pPr>
              <w:spacing w:before="144"/>
              <w:ind w:left="216" w:right="49" w:hanging="180"/>
              <w:jc w:val="left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B25. Nežinomos ekportavimo procedūros/dokumentai</w:t>
            </w:r>
          </w:p>
          <w:p w:rsidR="000D0908" w:rsidRPr="006E5AAF" w:rsidRDefault="000D0908" w:rsidP="002510DD">
            <w:pPr>
              <w:spacing w:before="144"/>
              <w:ind w:left="216" w:right="49" w:hanging="180"/>
              <w:jc w:val="left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B26. Sunkumai bendraujant su klientais užsienyje</w:t>
            </w:r>
          </w:p>
          <w:p w:rsidR="000D0908" w:rsidRPr="006E5AAF" w:rsidRDefault="000D0908" w:rsidP="002510DD">
            <w:pPr>
              <w:spacing w:before="144"/>
              <w:ind w:left="216" w:right="49" w:hanging="180"/>
              <w:jc w:val="left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B27. Lėtas mokėjimų iš užsienio surinkimo procesas</w:t>
            </w:r>
          </w:p>
          <w:p w:rsidR="000D0908" w:rsidRPr="00912C7C" w:rsidRDefault="000D0908" w:rsidP="002510DD">
            <w:pPr>
              <w:spacing w:before="144"/>
              <w:ind w:left="216" w:right="49" w:hanging="180"/>
              <w:jc w:val="left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B28. Sunkumai sudarant sutartis ir sprendžiant ginčus</w:t>
            </w:r>
          </w:p>
        </w:tc>
      </w:tr>
      <w:tr w:rsidR="00E52A1A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b/>
                <w:sz w:val="18"/>
                <w:szCs w:val="18"/>
              </w:rPr>
            </w:pPr>
            <w:r>
              <w:rPr>
                <w:rFonts w:ascii="Open Sans" w:hAnsi="Open Sans"/>
                <w:b/>
                <w:sz w:val="18"/>
                <w:szCs w:val="18"/>
              </w:rPr>
              <w:t xml:space="preserve">Funkcinės kliūtys (vidinės) </w:t>
            </w:r>
          </w:p>
        </w:tc>
        <w:tc>
          <w:tcPr>
            <w:tcW w:w="2576" w:type="pct"/>
            <w:gridSpan w:val="4"/>
            <w:vMerge/>
            <w:tcBorders>
              <w:left w:val="double" w:sz="4" w:space="0" w:color="auto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B4. Valdymo laiko, skirto tarptautiniams klausimams spręsti, trūkumas</w:t>
            </w:r>
          </w:p>
        </w:tc>
        <w:tc>
          <w:tcPr>
            <w:tcW w:w="2576" w:type="pct"/>
            <w:gridSpan w:val="4"/>
            <w:vMerge/>
            <w:tcBorders>
              <w:left w:val="double" w:sz="4" w:space="0" w:color="auto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E52A1A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5"/>
        </w:trPr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B5. Nepakankamas darbuotojų (ir/arba neparengtų darbuotojų) skaičius tarptautinei plėtrai</w:t>
            </w:r>
          </w:p>
        </w:tc>
        <w:tc>
          <w:tcPr>
            <w:tcW w:w="2576" w:type="pct"/>
            <w:gridSpan w:val="4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25" w:firstLine="0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B6. Nepakankamas gamybos pajėgumas eksportui</w:t>
            </w:r>
          </w:p>
        </w:tc>
        <w:tc>
          <w:tcPr>
            <w:tcW w:w="2576" w:type="pct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b/>
                <w:sz w:val="18"/>
                <w:szCs w:val="18"/>
              </w:rPr>
            </w:pPr>
            <w:r>
              <w:rPr>
                <w:rFonts w:ascii="Open Sans" w:hAnsi="Open Sans"/>
                <w:b/>
                <w:sz w:val="18"/>
                <w:szCs w:val="18"/>
              </w:rPr>
              <w:t xml:space="preserve">Kliūtys dėl valdžios (išorinės) 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B7. Apyvartinių lėšų eksporto finansavimui trūkumas</w:t>
            </w:r>
          </w:p>
        </w:tc>
        <w:tc>
          <w:tcPr>
            <w:tcW w:w="2576" w:type="pct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B29. Vietos valdžios paramos/skatinimo trūkumas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B8. Infrastruktūros trūkumas e. prekybai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B30. Nepalankios vidaus taisyklės ir nuostatos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b/>
                <w:sz w:val="18"/>
                <w:szCs w:val="18"/>
              </w:rPr>
            </w:pPr>
            <w:r>
              <w:rPr>
                <w:rFonts w:ascii="Open Sans" w:hAnsi="Open Sans"/>
                <w:b/>
                <w:sz w:val="18"/>
                <w:szCs w:val="18"/>
              </w:rPr>
              <w:t xml:space="preserve">Kliūtys rinkodarai, susijusios su produktais ir kainomis (vidinės) 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B31. Nepalankios užsienio taisyklės ir nuostatos</w:t>
            </w:r>
          </w:p>
        </w:tc>
      </w:tr>
      <w:tr w:rsidR="00E52A1A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B9. Naujų produktų gamyba užsienio rinkoms</w:t>
            </w:r>
          </w:p>
        </w:tc>
        <w:tc>
          <w:tcPr>
            <w:tcW w:w="2576" w:type="pct"/>
            <w:gridSpan w:val="4"/>
            <w:vMerge w:val="restart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B32. Nepatikimi duomenys apie tarptautinę rinką</w:t>
            </w:r>
          </w:p>
        </w:tc>
      </w:tr>
      <w:tr w:rsidR="00E52A1A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B10. Eksportui skirtų produktų dizaino ir stiliaus pritaikymas</w:t>
            </w:r>
          </w:p>
        </w:tc>
        <w:tc>
          <w:tcPr>
            <w:tcW w:w="2576" w:type="pct"/>
            <w:gridSpan w:val="4"/>
            <w:vMerge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D0908" w:rsidRDefault="000D0908" w:rsidP="002510DD">
            <w:pPr>
              <w:spacing w:before="144"/>
              <w:ind w:left="0" w:firstLine="0"/>
            </w:pP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jc w:val="left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B11. Eksportui skirtų produktų kokybės/standartų/specifikacijos atitikimas</w:t>
            </w:r>
          </w:p>
        </w:tc>
        <w:tc>
          <w:tcPr>
            <w:tcW w:w="2576" w:type="pct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b/>
                <w:sz w:val="18"/>
                <w:szCs w:val="18"/>
              </w:rPr>
            </w:pPr>
            <w:r>
              <w:rPr>
                <w:rFonts w:ascii="Open Sans" w:hAnsi="Open Sans"/>
                <w:b/>
                <w:sz w:val="18"/>
                <w:szCs w:val="18"/>
              </w:rPr>
              <w:t xml:space="preserve">Kliūtys, susijusios su klientais ir konkurentais užsienyje (išorinės) 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B12. Eksportui skirtų produktų pakavimo/ženklinimo reikalavimų atitikimas</w:t>
            </w:r>
          </w:p>
        </w:tc>
        <w:tc>
          <w:tcPr>
            <w:tcW w:w="2576" w:type="pct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B33. Skirtingi klientų užsienyje įpročiai/požiūriai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lastRenderedPageBreak/>
              <w:t>B13. Techninių/garantinių paslaugų po prekių pardavimo teikimas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B34. Įtempta konkurencija užsienio rinkose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B14. Pasiūlyti pirkėjus tenkinančią kainą</w:t>
            </w:r>
          </w:p>
        </w:tc>
        <w:tc>
          <w:tcPr>
            <w:tcW w:w="2576" w:type="pct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D0CECE" w:themeFill="background2" w:themeFillShade="E6"/>
          </w:tcPr>
          <w:p w:rsidR="000D0908" w:rsidRDefault="000D0908" w:rsidP="002510DD">
            <w:pPr>
              <w:spacing w:before="144"/>
              <w:ind w:left="0" w:firstLine="0"/>
            </w:pPr>
            <w:r>
              <w:rPr>
                <w:rFonts w:ascii="Open Sans" w:hAnsi="Open Sans"/>
                <w:b/>
                <w:sz w:val="18"/>
                <w:szCs w:val="18"/>
              </w:rPr>
              <w:t xml:space="preserve">Kliūtys verslo aplinkoje (išorinės) 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B15. Sunkumai nustatant kainas, kurios atitiktų konkurentų kainas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6E5AAF" w:rsidRDefault="000D0908" w:rsidP="002510DD">
            <w:pPr>
              <w:spacing w:before="144"/>
              <w:ind w:left="450" w:right="139" w:hanging="45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B35. Prastos/prastėjančios ekonominės sąlygos užsienyje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B16. Kredito paslaugų teikimas užsienio klientams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6E5AAF" w:rsidRDefault="000D0908" w:rsidP="002510DD">
            <w:pPr>
              <w:spacing w:before="144"/>
              <w:ind w:left="450" w:right="139" w:hanging="45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B36. Užsienio valiutos keitimo rizika (valiutos kurso rizika)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b/>
                <w:sz w:val="18"/>
                <w:szCs w:val="18"/>
              </w:rPr>
              <w:t xml:space="preserve">Platinimo, logistikos ir reklamos kliūtys (vidinės) 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6E5AAF" w:rsidRDefault="000D0908" w:rsidP="002510DD">
            <w:pPr>
              <w:spacing w:before="144"/>
              <w:ind w:left="450" w:right="139" w:hanging="45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B37. Nežinoma verslo užsienyje praktika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B17. Užsienio produktų platinimo tinklų sudėtingumas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6E5AAF" w:rsidRDefault="000D0908" w:rsidP="002510DD">
            <w:pPr>
              <w:spacing w:before="144"/>
              <w:ind w:left="450" w:right="139" w:hanging="45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B38. Skirtingos socialinės ir kultūrinės savybės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0" w:right="18" w:firstLine="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B18. Prieiga prie produktų platinimo tinklų užsienyje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6E5AAF" w:rsidRDefault="000D0908" w:rsidP="002510DD">
            <w:pPr>
              <w:spacing w:before="144"/>
              <w:ind w:left="450" w:right="139" w:hanging="45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B39. Sakytinės ir rašytinės kalbos skirtumai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E16E94" w:rsidRDefault="000D0908" w:rsidP="002510DD">
            <w:pPr>
              <w:spacing w:before="144"/>
              <w:ind w:firstLine="648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B19. Būti patikimai atstovaujamu užsienio rinkoje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6E5AAF" w:rsidRDefault="000D0908" w:rsidP="002510DD">
            <w:pPr>
              <w:spacing w:before="144"/>
              <w:ind w:left="450" w:right="139" w:hanging="45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B40. Netinkama infrastruktūra  e. prekybai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E16E94" w:rsidRDefault="000D0908" w:rsidP="002510DD">
            <w:pPr>
              <w:spacing w:before="144"/>
              <w:ind w:firstLine="648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B20. Išlaikyti tarpininkų užsienyje kontrolę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D0908" w:rsidRPr="006E5AAF" w:rsidRDefault="000D0908" w:rsidP="002510DD">
            <w:pPr>
              <w:spacing w:before="144"/>
              <w:ind w:left="450" w:right="139" w:hanging="45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B41. Politinis nestabilumas užsienio rinkose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B21. Sunkumai tiekiant įrangą užsieniui</w:t>
            </w:r>
          </w:p>
        </w:tc>
        <w:tc>
          <w:tcPr>
            <w:tcW w:w="2576" w:type="pct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0D0908" w:rsidRDefault="000D0908" w:rsidP="002510DD">
            <w:pPr>
              <w:spacing w:before="144"/>
              <w:ind w:left="0" w:firstLine="0"/>
            </w:pPr>
            <w:r>
              <w:rPr>
                <w:rFonts w:ascii="Open Sans" w:hAnsi="Open Sans"/>
                <w:b/>
                <w:sz w:val="18"/>
                <w:szCs w:val="18"/>
              </w:rPr>
              <w:t xml:space="preserve">Mokestinės ir kitokio pobūdžio kliūtys (išorinės) 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40"/>
        </w:trPr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B22. Sandėliavimo patalpų nepasiekiamumas užsienyje</w:t>
            </w:r>
          </w:p>
        </w:tc>
        <w:tc>
          <w:tcPr>
            <w:tcW w:w="2576" w:type="pct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43322D" w:rsidRDefault="000D0908" w:rsidP="002510DD">
            <w:pPr>
              <w:spacing w:before="144"/>
              <w:ind w:left="0" w:right="139" w:firstLine="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B42. Dideli tarifai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B23. Papildomos transportavimo/draudimo išlaidos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43322D" w:rsidRDefault="000D0908" w:rsidP="002510DD">
            <w:pPr>
              <w:spacing w:before="144"/>
              <w:ind w:left="0" w:right="139" w:firstLine="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B43. Griežtos užsienio taisyklės ir nuostatos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912C7C" w:rsidRDefault="000D0908" w:rsidP="002510DD">
            <w:pPr>
              <w:spacing w:before="144"/>
              <w:ind w:left="216" w:right="125" w:hanging="180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/>
                <w:sz w:val="18"/>
                <w:szCs w:val="18"/>
              </w:rPr>
              <w:t>B24. Eksportuojamos reklaminės veiklos pritaikymas tikslinei rinkai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43322D" w:rsidRDefault="000D0908" w:rsidP="002510DD">
            <w:pPr>
              <w:spacing w:before="144"/>
              <w:ind w:left="0" w:right="139" w:firstLine="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B44. Netinkama nuosavybės teisių apsauga (pvz., intelektinės nuosavybės)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D0908" w:rsidRDefault="000D0908" w:rsidP="002510DD">
            <w:pPr>
              <w:spacing w:before="144"/>
              <w:ind w:left="0" w:firstLine="0"/>
            </w:pP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43322D" w:rsidRDefault="000D0908" w:rsidP="002510DD">
            <w:pPr>
              <w:spacing w:before="144"/>
              <w:ind w:left="0" w:right="139" w:firstLine="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B45. Aukšti sveikatos, saugumo ir techniniai standartai (pvz., sanitariniai ir fitosanitariniai reikalavimai)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0D0908" w:rsidRPr="0043322D" w:rsidRDefault="000D0908" w:rsidP="002510DD">
            <w:pPr>
              <w:spacing w:before="144"/>
              <w:ind w:left="0" w:firstLine="0"/>
              <w:rPr>
                <w:rFonts w:ascii="Open Sans" w:hAnsi="Open Sans" w:cs="Open Sans"/>
                <w:b/>
                <w:sz w:val="18"/>
              </w:rPr>
            </w:pPr>
            <w:r>
              <w:rPr>
                <w:rFonts w:ascii="Open Sans" w:hAnsi="Open Sans"/>
                <w:b/>
                <w:sz w:val="18"/>
              </w:rPr>
              <w:t>Kitos kliūtys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43322D" w:rsidRDefault="000D0908" w:rsidP="002510DD">
            <w:pPr>
              <w:spacing w:before="144"/>
              <w:ind w:left="0" w:right="139" w:firstLine="0"/>
              <w:rPr>
                <w:rFonts w:ascii="Open Sans" w:hAnsi="Open Sans" w:cs="Open Sans"/>
                <w:sz w:val="18"/>
              </w:rPr>
            </w:pPr>
            <w:r>
              <w:rPr>
                <w:color w:val="000000"/>
                <w:sz w:val="18"/>
                <w:szCs w:val="18"/>
              </w:rPr>
              <w:t>B46. Pasirenkamas tarifų klasifikavimas ir perklasifikavimas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43322D" w:rsidRDefault="000D0908" w:rsidP="002510DD">
            <w:pPr>
              <w:spacing w:before="144"/>
              <w:ind w:left="0" w:firstLine="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B.49 Kitos (Nurodykite)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D0908" w:rsidRPr="00575E41" w:rsidRDefault="000D0908" w:rsidP="002510DD">
            <w:pPr>
              <w:spacing w:beforeLines="0"/>
              <w:ind w:left="450" w:right="0" w:hanging="450"/>
              <w:jc w:val="left"/>
              <w:rPr>
                <w:rFonts w:eastAsia="Times New Roman" w:cs="Open Sans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B47. Nepalankios kvotos ir/ar prekybos (už)draudimai</w:t>
            </w:r>
          </w:p>
        </w:tc>
      </w:tr>
      <w:tr w:rsidR="000D0908" w:rsidTr="006949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24" w:type="pct"/>
            <w:gridSpan w:val="3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D0908" w:rsidRPr="0043322D" w:rsidRDefault="000D0908" w:rsidP="002510DD">
            <w:pPr>
              <w:spacing w:before="144"/>
              <w:ind w:left="0" w:firstLine="0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B.50 Kitos (Nurodykite)</w:t>
            </w:r>
          </w:p>
        </w:tc>
        <w:tc>
          <w:tcPr>
            <w:tcW w:w="2576" w:type="pct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D0908" w:rsidRPr="00575E41" w:rsidRDefault="000D0908" w:rsidP="002510DD">
            <w:pPr>
              <w:spacing w:beforeLines="0"/>
              <w:ind w:left="450" w:right="0" w:hanging="450"/>
              <w:jc w:val="left"/>
              <w:rPr>
                <w:rFonts w:eastAsia="Times New Roman" w:cs="Open Sans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B48. Dideli muitų administravimo mokesčiai</w:t>
            </w:r>
          </w:p>
        </w:tc>
      </w:tr>
    </w:tbl>
    <w:p w:rsidR="00380A24" w:rsidRDefault="00380A24" w:rsidP="008448D0">
      <w:pPr>
        <w:spacing w:before="144"/>
        <w:ind w:left="-990" w:firstLine="0"/>
        <w:rPr>
          <w:rFonts w:ascii="Open Sans" w:hAnsi="Open Sans" w:cs="Open Sans"/>
          <w:lang w:val="en-US"/>
        </w:rPr>
      </w:pPr>
    </w:p>
    <w:p w:rsidR="001A3E10" w:rsidRDefault="001A3E10" w:rsidP="008448D0">
      <w:pPr>
        <w:spacing w:before="144"/>
        <w:ind w:left="-990" w:firstLine="0"/>
        <w:rPr>
          <w:rFonts w:ascii="Open Sans" w:hAnsi="Open Sans" w:cs="Open Sans"/>
          <w:lang w:val="en-US"/>
        </w:rPr>
      </w:pPr>
    </w:p>
    <w:tbl>
      <w:tblPr>
        <w:tblStyle w:val="TableGrid"/>
        <w:tblW w:w="10705" w:type="dxa"/>
        <w:tblInd w:w="-990" w:type="dxa"/>
        <w:tblLook w:val="04A0" w:firstRow="1" w:lastRow="0" w:firstColumn="1" w:lastColumn="0" w:noHBand="0" w:noVBand="1"/>
      </w:tblPr>
      <w:tblGrid>
        <w:gridCol w:w="1255"/>
        <w:gridCol w:w="1905"/>
        <w:gridCol w:w="7545"/>
      </w:tblGrid>
      <w:tr w:rsidR="006551D8" w:rsidTr="006551D8">
        <w:tc>
          <w:tcPr>
            <w:tcW w:w="10705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6551D8" w:rsidRPr="006551D8" w:rsidRDefault="006551D8" w:rsidP="006551D8">
            <w:pPr>
              <w:spacing w:before="144" w:after="24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/>
                <w:b/>
              </w:rPr>
              <w:t>10 pagrindinių kliūčių</w:t>
            </w:r>
          </w:p>
        </w:tc>
      </w:tr>
      <w:tr w:rsidR="006551D8" w:rsidTr="003C4003">
        <w:tc>
          <w:tcPr>
            <w:tcW w:w="11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6551D8" w:rsidRPr="006551D8" w:rsidRDefault="006551D8" w:rsidP="008448D0">
            <w:pPr>
              <w:spacing w:before="144"/>
              <w:ind w:left="0" w:firstLine="0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 xml:space="preserve">Įvertinimas </w:t>
            </w:r>
          </w:p>
        </w:tc>
        <w:tc>
          <w:tcPr>
            <w:tcW w:w="19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6551D8" w:rsidRPr="006551D8" w:rsidRDefault="006551D8" w:rsidP="006551D8">
            <w:pPr>
              <w:spacing w:before="144"/>
              <w:ind w:left="0" w:right="183" w:firstLine="0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>Klasifikacijos kodas</w:t>
            </w:r>
          </w:p>
        </w:tc>
        <w:tc>
          <w:tcPr>
            <w:tcW w:w="763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bottom"/>
          </w:tcPr>
          <w:p w:rsidR="006551D8" w:rsidRPr="006551D8" w:rsidRDefault="006551D8" w:rsidP="006551D8">
            <w:pPr>
              <w:tabs>
                <w:tab w:val="left" w:pos="4011"/>
                <w:tab w:val="left" w:pos="5101"/>
              </w:tabs>
              <w:spacing w:before="144"/>
              <w:ind w:left="0" w:right="-368" w:firstLine="0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/>
                <w:b/>
                <w:sz w:val="20"/>
              </w:rPr>
              <w:t xml:space="preserve">Aprašymas </w:t>
            </w:r>
          </w:p>
        </w:tc>
      </w:tr>
      <w:tr w:rsidR="006551D8" w:rsidTr="006551D8">
        <w:tc>
          <w:tcPr>
            <w:tcW w:w="1156" w:type="dxa"/>
            <w:tcBorders>
              <w:top w:val="double" w:sz="4" w:space="0" w:color="auto"/>
              <w:left w:val="double" w:sz="4" w:space="0" w:color="auto"/>
            </w:tcBorders>
          </w:tcPr>
          <w:p w:rsidR="006551D8" w:rsidRPr="006551D8" w:rsidRDefault="006551D8" w:rsidP="006551D8">
            <w:pPr>
              <w:spacing w:before="144"/>
              <w:ind w:left="0" w:right="72" w:firstLine="0"/>
              <w:jc w:val="center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1.</w:t>
            </w:r>
          </w:p>
        </w:tc>
        <w:tc>
          <w:tcPr>
            <w:tcW w:w="1910" w:type="dxa"/>
            <w:tcBorders>
              <w:top w:val="double" w:sz="4" w:space="0" w:color="auto"/>
            </w:tcBorders>
          </w:tcPr>
          <w:p w:rsidR="006551D8" w:rsidRPr="006551D8" w:rsidRDefault="006551D8" w:rsidP="006551D8">
            <w:pPr>
              <w:spacing w:before="144"/>
              <w:ind w:left="0" w:right="359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  <w:tc>
          <w:tcPr>
            <w:tcW w:w="7639" w:type="dxa"/>
            <w:tcBorders>
              <w:top w:val="double" w:sz="4" w:space="0" w:color="auto"/>
              <w:right w:val="double" w:sz="4" w:space="0" w:color="auto"/>
            </w:tcBorders>
          </w:tcPr>
          <w:p w:rsidR="006551D8" w:rsidRPr="006551D8" w:rsidRDefault="006551D8" w:rsidP="008448D0">
            <w:pPr>
              <w:spacing w:before="144"/>
              <w:ind w:left="0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</w:tr>
      <w:tr w:rsidR="006551D8" w:rsidTr="006551D8">
        <w:tc>
          <w:tcPr>
            <w:tcW w:w="1156" w:type="dxa"/>
            <w:tcBorders>
              <w:left w:val="double" w:sz="4" w:space="0" w:color="auto"/>
            </w:tcBorders>
          </w:tcPr>
          <w:p w:rsidR="006551D8" w:rsidRPr="006551D8" w:rsidRDefault="006551D8" w:rsidP="006551D8">
            <w:pPr>
              <w:spacing w:before="144"/>
              <w:ind w:left="0" w:right="72" w:firstLine="0"/>
              <w:jc w:val="center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2.</w:t>
            </w:r>
          </w:p>
        </w:tc>
        <w:tc>
          <w:tcPr>
            <w:tcW w:w="1910" w:type="dxa"/>
          </w:tcPr>
          <w:p w:rsidR="006551D8" w:rsidRPr="006551D8" w:rsidRDefault="006551D8" w:rsidP="006551D8">
            <w:pPr>
              <w:spacing w:before="144"/>
              <w:ind w:left="0" w:right="359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  <w:tc>
          <w:tcPr>
            <w:tcW w:w="7639" w:type="dxa"/>
            <w:tcBorders>
              <w:right w:val="double" w:sz="4" w:space="0" w:color="auto"/>
            </w:tcBorders>
          </w:tcPr>
          <w:p w:rsidR="006551D8" w:rsidRPr="006551D8" w:rsidRDefault="006551D8" w:rsidP="008448D0">
            <w:pPr>
              <w:spacing w:before="144"/>
              <w:ind w:left="0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</w:tr>
      <w:tr w:rsidR="006551D8" w:rsidTr="006551D8">
        <w:tc>
          <w:tcPr>
            <w:tcW w:w="1156" w:type="dxa"/>
            <w:tcBorders>
              <w:left w:val="double" w:sz="4" w:space="0" w:color="auto"/>
            </w:tcBorders>
          </w:tcPr>
          <w:p w:rsidR="006551D8" w:rsidRPr="006551D8" w:rsidRDefault="006551D8" w:rsidP="006551D8">
            <w:pPr>
              <w:spacing w:before="144"/>
              <w:ind w:left="0" w:right="72" w:firstLine="0"/>
              <w:jc w:val="center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3.</w:t>
            </w:r>
          </w:p>
        </w:tc>
        <w:tc>
          <w:tcPr>
            <w:tcW w:w="1910" w:type="dxa"/>
          </w:tcPr>
          <w:p w:rsidR="006551D8" w:rsidRPr="006551D8" w:rsidRDefault="006551D8" w:rsidP="006551D8">
            <w:pPr>
              <w:spacing w:before="144"/>
              <w:ind w:left="0" w:right="359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  <w:tc>
          <w:tcPr>
            <w:tcW w:w="7639" w:type="dxa"/>
            <w:tcBorders>
              <w:right w:val="double" w:sz="4" w:space="0" w:color="auto"/>
            </w:tcBorders>
          </w:tcPr>
          <w:p w:rsidR="006551D8" w:rsidRPr="006551D8" w:rsidRDefault="006551D8" w:rsidP="008448D0">
            <w:pPr>
              <w:spacing w:before="144"/>
              <w:ind w:left="0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</w:tr>
      <w:tr w:rsidR="006551D8" w:rsidTr="006551D8">
        <w:tc>
          <w:tcPr>
            <w:tcW w:w="1156" w:type="dxa"/>
            <w:tcBorders>
              <w:left w:val="double" w:sz="4" w:space="0" w:color="auto"/>
            </w:tcBorders>
          </w:tcPr>
          <w:p w:rsidR="006551D8" w:rsidRPr="006551D8" w:rsidRDefault="006551D8" w:rsidP="006551D8">
            <w:pPr>
              <w:spacing w:before="144"/>
              <w:ind w:left="0" w:right="72" w:firstLine="0"/>
              <w:jc w:val="center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4.</w:t>
            </w:r>
          </w:p>
        </w:tc>
        <w:tc>
          <w:tcPr>
            <w:tcW w:w="1910" w:type="dxa"/>
          </w:tcPr>
          <w:p w:rsidR="006551D8" w:rsidRPr="006551D8" w:rsidRDefault="006551D8" w:rsidP="006551D8">
            <w:pPr>
              <w:spacing w:before="144"/>
              <w:ind w:left="0" w:right="359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  <w:tc>
          <w:tcPr>
            <w:tcW w:w="7639" w:type="dxa"/>
            <w:tcBorders>
              <w:right w:val="double" w:sz="4" w:space="0" w:color="auto"/>
            </w:tcBorders>
          </w:tcPr>
          <w:p w:rsidR="006551D8" w:rsidRPr="006551D8" w:rsidRDefault="006551D8" w:rsidP="008448D0">
            <w:pPr>
              <w:spacing w:before="144"/>
              <w:ind w:left="0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</w:tr>
      <w:tr w:rsidR="006551D8" w:rsidTr="006551D8">
        <w:tc>
          <w:tcPr>
            <w:tcW w:w="1156" w:type="dxa"/>
            <w:tcBorders>
              <w:left w:val="double" w:sz="4" w:space="0" w:color="auto"/>
            </w:tcBorders>
          </w:tcPr>
          <w:p w:rsidR="006551D8" w:rsidRPr="006551D8" w:rsidRDefault="006551D8" w:rsidP="006551D8">
            <w:pPr>
              <w:spacing w:before="144"/>
              <w:ind w:left="0" w:right="72" w:firstLine="0"/>
              <w:jc w:val="center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5.</w:t>
            </w:r>
          </w:p>
        </w:tc>
        <w:tc>
          <w:tcPr>
            <w:tcW w:w="1910" w:type="dxa"/>
          </w:tcPr>
          <w:p w:rsidR="006551D8" w:rsidRPr="006551D8" w:rsidRDefault="006551D8" w:rsidP="006551D8">
            <w:pPr>
              <w:spacing w:before="144"/>
              <w:ind w:left="0" w:right="359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  <w:tc>
          <w:tcPr>
            <w:tcW w:w="7639" w:type="dxa"/>
            <w:tcBorders>
              <w:right w:val="double" w:sz="4" w:space="0" w:color="auto"/>
            </w:tcBorders>
          </w:tcPr>
          <w:p w:rsidR="006551D8" w:rsidRPr="006551D8" w:rsidRDefault="006551D8" w:rsidP="008448D0">
            <w:pPr>
              <w:spacing w:before="144"/>
              <w:ind w:left="0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</w:tr>
      <w:tr w:rsidR="006551D8" w:rsidTr="006551D8">
        <w:tc>
          <w:tcPr>
            <w:tcW w:w="1156" w:type="dxa"/>
            <w:tcBorders>
              <w:left w:val="double" w:sz="4" w:space="0" w:color="auto"/>
            </w:tcBorders>
          </w:tcPr>
          <w:p w:rsidR="006551D8" w:rsidRPr="006551D8" w:rsidRDefault="006551D8" w:rsidP="006551D8">
            <w:pPr>
              <w:spacing w:before="144"/>
              <w:ind w:left="0" w:right="72" w:firstLine="0"/>
              <w:jc w:val="center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6.</w:t>
            </w:r>
          </w:p>
        </w:tc>
        <w:tc>
          <w:tcPr>
            <w:tcW w:w="1910" w:type="dxa"/>
          </w:tcPr>
          <w:p w:rsidR="006551D8" w:rsidRPr="006551D8" w:rsidRDefault="006551D8" w:rsidP="006551D8">
            <w:pPr>
              <w:spacing w:before="144"/>
              <w:ind w:left="0" w:right="359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  <w:tc>
          <w:tcPr>
            <w:tcW w:w="7639" w:type="dxa"/>
            <w:tcBorders>
              <w:right w:val="double" w:sz="4" w:space="0" w:color="auto"/>
            </w:tcBorders>
          </w:tcPr>
          <w:p w:rsidR="006551D8" w:rsidRPr="006551D8" w:rsidRDefault="006551D8" w:rsidP="008448D0">
            <w:pPr>
              <w:spacing w:before="144"/>
              <w:ind w:left="0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</w:tr>
      <w:tr w:rsidR="006551D8" w:rsidTr="006551D8">
        <w:tc>
          <w:tcPr>
            <w:tcW w:w="1156" w:type="dxa"/>
            <w:tcBorders>
              <w:left w:val="double" w:sz="4" w:space="0" w:color="auto"/>
            </w:tcBorders>
          </w:tcPr>
          <w:p w:rsidR="006551D8" w:rsidRPr="006551D8" w:rsidRDefault="006551D8" w:rsidP="006551D8">
            <w:pPr>
              <w:spacing w:before="144"/>
              <w:ind w:left="0" w:right="72" w:firstLine="0"/>
              <w:jc w:val="center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lastRenderedPageBreak/>
              <w:t>7.</w:t>
            </w:r>
          </w:p>
        </w:tc>
        <w:tc>
          <w:tcPr>
            <w:tcW w:w="1910" w:type="dxa"/>
          </w:tcPr>
          <w:p w:rsidR="006551D8" w:rsidRPr="006551D8" w:rsidRDefault="006551D8" w:rsidP="006551D8">
            <w:pPr>
              <w:spacing w:before="144"/>
              <w:ind w:left="0" w:right="359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  <w:tc>
          <w:tcPr>
            <w:tcW w:w="7639" w:type="dxa"/>
            <w:tcBorders>
              <w:right w:val="double" w:sz="4" w:space="0" w:color="auto"/>
            </w:tcBorders>
          </w:tcPr>
          <w:p w:rsidR="006551D8" w:rsidRPr="006551D8" w:rsidRDefault="006551D8" w:rsidP="008448D0">
            <w:pPr>
              <w:spacing w:before="144"/>
              <w:ind w:left="0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</w:tr>
      <w:tr w:rsidR="006551D8" w:rsidTr="006551D8">
        <w:tc>
          <w:tcPr>
            <w:tcW w:w="1156" w:type="dxa"/>
            <w:tcBorders>
              <w:left w:val="double" w:sz="4" w:space="0" w:color="auto"/>
            </w:tcBorders>
          </w:tcPr>
          <w:p w:rsidR="006551D8" w:rsidRPr="006551D8" w:rsidRDefault="006551D8" w:rsidP="006551D8">
            <w:pPr>
              <w:spacing w:before="144"/>
              <w:ind w:left="0" w:right="72" w:firstLine="0"/>
              <w:jc w:val="center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8.</w:t>
            </w:r>
          </w:p>
        </w:tc>
        <w:tc>
          <w:tcPr>
            <w:tcW w:w="1910" w:type="dxa"/>
          </w:tcPr>
          <w:p w:rsidR="006551D8" w:rsidRPr="006551D8" w:rsidRDefault="006551D8" w:rsidP="006551D8">
            <w:pPr>
              <w:spacing w:before="144"/>
              <w:ind w:left="0" w:right="359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  <w:tc>
          <w:tcPr>
            <w:tcW w:w="7639" w:type="dxa"/>
            <w:tcBorders>
              <w:right w:val="double" w:sz="4" w:space="0" w:color="auto"/>
            </w:tcBorders>
          </w:tcPr>
          <w:p w:rsidR="006551D8" w:rsidRPr="006551D8" w:rsidRDefault="006551D8" w:rsidP="008448D0">
            <w:pPr>
              <w:spacing w:before="144"/>
              <w:ind w:left="0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</w:tr>
      <w:tr w:rsidR="006551D8" w:rsidTr="006551D8">
        <w:tc>
          <w:tcPr>
            <w:tcW w:w="1156" w:type="dxa"/>
            <w:tcBorders>
              <w:left w:val="double" w:sz="4" w:space="0" w:color="auto"/>
            </w:tcBorders>
          </w:tcPr>
          <w:p w:rsidR="006551D8" w:rsidRPr="006551D8" w:rsidRDefault="006551D8" w:rsidP="006551D8">
            <w:pPr>
              <w:spacing w:before="144"/>
              <w:ind w:left="0" w:right="72" w:firstLine="0"/>
              <w:jc w:val="center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9.</w:t>
            </w:r>
          </w:p>
        </w:tc>
        <w:tc>
          <w:tcPr>
            <w:tcW w:w="1910" w:type="dxa"/>
          </w:tcPr>
          <w:p w:rsidR="006551D8" w:rsidRPr="006551D8" w:rsidRDefault="006551D8" w:rsidP="006551D8">
            <w:pPr>
              <w:spacing w:before="144"/>
              <w:ind w:left="0" w:right="359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  <w:tc>
          <w:tcPr>
            <w:tcW w:w="7639" w:type="dxa"/>
            <w:tcBorders>
              <w:right w:val="double" w:sz="4" w:space="0" w:color="auto"/>
            </w:tcBorders>
          </w:tcPr>
          <w:p w:rsidR="006551D8" w:rsidRPr="006551D8" w:rsidRDefault="006551D8" w:rsidP="008448D0">
            <w:pPr>
              <w:spacing w:before="144"/>
              <w:ind w:left="0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</w:tr>
      <w:tr w:rsidR="006551D8" w:rsidTr="006551D8">
        <w:tc>
          <w:tcPr>
            <w:tcW w:w="1156" w:type="dxa"/>
            <w:tcBorders>
              <w:left w:val="double" w:sz="4" w:space="0" w:color="auto"/>
              <w:bottom w:val="double" w:sz="4" w:space="0" w:color="auto"/>
            </w:tcBorders>
          </w:tcPr>
          <w:p w:rsidR="006551D8" w:rsidRPr="006551D8" w:rsidRDefault="006551D8" w:rsidP="006551D8">
            <w:pPr>
              <w:spacing w:before="144"/>
              <w:ind w:left="0" w:right="72" w:firstLine="0"/>
              <w:jc w:val="center"/>
              <w:rPr>
                <w:rFonts w:ascii="Open Sans" w:hAnsi="Open Sans" w:cs="Open Sans"/>
                <w:sz w:val="18"/>
              </w:rPr>
            </w:pPr>
            <w:r>
              <w:rPr>
                <w:rFonts w:ascii="Open Sans" w:hAnsi="Open Sans"/>
                <w:sz w:val="18"/>
              </w:rPr>
              <w:t>10.</w:t>
            </w:r>
          </w:p>
        </w:tc>
        <w:tc>
          <w:tcPr>
            <w:tcW w:w="1910" w:type="dxa"/>
            <w:tcBorders>
              <w:bottom w:val="double" w:sz="4" w:space="0" w:color="auto"/>
            </w:tcBorders>
          </w:tcPr>
          <w:p w:rsidR="006551D8" w:rsidRPr="006551D8" w:rsidRDefault="006551D8" w:rsidP="006551D8">
            <w:pPr>
              <w:spacing w:before="144"/>
              <w:ind w:left="0" w:right="359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  <w:tc>
          <w:tcPr>
            <w:tcW w:w="7639" w:type="dxa"/>
            <w:tcBorders>
              <w:bottom w:val="double" w:sz="4" w:space="0" w:color="auto"/>
              <w:right w:val="double" w:sz="4" w:space="0" w:color="auto"/>
            </w:tcBorders>
          </w:tcPr>
          <w:p w:rsidR="006551D8" w:rsidRPr="006551D8" w:rsidRDefault="006551D8" w:rsidP="008448D0">
            <w:pPr>
              <w:spacing w:before="144"/>
              <w:ind w:left="0" w:firstLine="0"/>
              <w:rPr>
                <w:rFonts w:ascii="Open Sans" w:hAnsi="Open Sans" w:cs="Open Sans"/>
                <w:sz w:val="18"/>
                <w:lang w:val="en-US"/>
              </w:rPr>
            </w:pPr>
          </w:p>
        </w:tc>
      </w:tr>
    </w:tbl>
    <w:p w:rsidR="006551D8" w:rsidRDefault="006551D8" w:rsidP="008448D0">
      <w:pPr>
        <w:spacing w:before="144"/>
        <w:ind w:left="-990" w:firstLine="0"/>
        <w:rPr>
          <w:rFonts w:ascii="Open Sans" w:hAnsi="Open Sans" w:cs="Open Sans"/>
          <w:lang w:val="en-US"/>
        </w:rPr>
      </w:pPr>
    </w:p>
    <w:tbl>
      <w:tblPr>
        <w:tblStyle w:val="TableGrid"/>
        <w:tblW w:w="6183" w:type="pct"/>
        <w:tblInd w:w="-95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180"/>
        <w:gridCol w:w="162"/>
        <w:gridCol w:w="5342"/>
      </w:tblGrid>
      <w:tr w:rsidR="002510DD" w:rsidTr="002510DD">
        <w:tc>
          <w:tcPr>
            <w:tcW w:w="5000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510DD" w:rsidRDefault="002510DD" w:rsidP="00A8184C">
            <w:pPr>
              <w:spacing w:before="144"/>
              <w:ind w:left="0" w:firstLine="0"/>
              <w:rPr>
                <w:rFonts w:ascii="Open Sans" w:hAnsi="Open Sans" w:cs="Open Sans"/>
              </w:rPr>
            </w:pPr>
            <w:r>
              <w:rPr>
                <w:rFonts w:ascii="Open Sans" w:hAnsi="Open Sans"/>
                <w:b/>
                <w:color w:val="262626" w:themeColor="text1" w:themeTint="D9"/>
                <w:sz w:val="28"/>
              </w:rPr>
              <w:t xml:space="preserve">5 dalis: Požiūris į administracinę pagalbą </w:t>
            </w:r>
          </w:p>
        </w:tc>
      </w:tr>
      <w:tr w:rsidR="002510DD" w:rsidTr="002510DD">
        <w:trPr>
          <w:trHeight w:val="1068"/>
        </w:trPr>
        <w:tc>
          <w:tcPr>
            <w:tcW w:w="2424" w:type="pct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</w:tcPr>
          <w:p w:rsidR="002510DD" w:rsidRPr="002510DD" w:rsidRDefault="002510DD" w:rsidP="002510DD">
            <w:pPr>
              <w:spacing w:beforeLines="0" w:after="120"/>
              <w:ind w:left="0" w:right="-72" w:firstLine="0"/>
              <w:rPr>
                <w:rFonts w:ascii="Open Sans" w:hAnsi="Open Sans" w:cs="Open Sans"/>
                <w:b/>
                <w:color w:val="0D0D0D" w:themeColor="text1" w:themeTint="F2"/>
                <w:sz w:val="28"/>
              </w:rPr>
            </w:pPr>
            <w:r>
              <w:rPr>
                <w:rFonts w:ascii="Open Sans" w:hAnsi="Open Sans"/>
                <w:color w:val="767171" w:themeColor="background2" w:themeShade="80"/>
                <w:sz w:val="20"/>
              </w:rPr>
              <w:t xml:space="preserve">Šioje dalyje renkama informacija apie tai, kaip užsienio verslo tarpininkai veikiantys akvakultūroje ir su ja susijusiose srityse, supranta paramos programas: </w:t>
            </w:r>
          </w:p>
        </w:tc>
        <w:tc>
          <w:tcPr>
            <w:tcW w:w="2576" w:type="pct"/>
            <w:gridSpan w:val="2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</w:tcPr>
          <w:p w:rsidR="002510DD" w:rsidRDefault="002510DD" w:rsidP="002510DD">
            <w:pPr>
              <w:spacing w:before="144"/>
              <w:ind w:left="0" w:firstLine="0"/>
              <w:rPr>
                <w:rFonts w:ascii="Open Sans" w:hAnsi="Open Sans" w:cs="Open Sans"/>
                <w:b/>
                <w:color w:val="262626" w:themeColor="text1" w:themeTint="D9"/>
                <w:sz w:val="28"/>
                <w:lang w:val="en-US"/>
              </w:rPr>
            </w:pPr>
          </w:p>
        </w:tc>
      </w:tr>
      <w:tr w:rsidR="002510DD" w:rsidTr="002510DD">
        <w:trPr>
          <w:trHeight w:val="1068"/>
        </w:trPr>
        <w:tc>
          <w:tcPr>
            <w:tcW w:w="2500" w:type="pct"/>
            <w:gridSpan w:val="2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2510DD" w:rsidRPr="002510DD" w:rsidRDefault="002510DD" w:rsidP="002510DD">
            <w:pPr>
              <w:spacing w:before="144"/>
              <w:ind w:left="0" w:right="54" w:firstLine="0"/>
              <w:rPr>
                <w:rFonts w:ascii="Open Sans" w:hAnsi="Open Sans" w:cs="Open Sans"/>
                <w:b/>
                <w:color w:val="0D0D0D" w:themeColor="text1" w:themeTint="F2"/>
                <w:sz w:val="28"/>
              </w:rPr>
            </w:pPr>
            <w:r>
              <w:rPr>
                <w:rFonts w:ascii="Open Sans" w:hAnsi="Open Sans"/>
                <w:color w:val="0D0D0D" w:themeColor="text1" w:themeTint="F2"/>
                <w:sz w:val="20"/>
              </w:rPr>
              <w:t xml:space="preserve">A1. Ar Jūsų įmonė turi prieigą prie programų, kurios padėjo (yra sukurtos padėti) įveikti kliūtis, kurias paminėjote? </w:t>
            </w:r>
          </w:p>
        </w:tc>
        <w:tc>
          <w:tcPr>
            <w:tcW w:w="2500" w:type="pct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2510DD" w:rsidRPr="002510DD" w:rsidRDefault="002359F0" w:rsidP="002510DD">
            <w:pPr>
              <w:tabs>
                <w:tab w:val="left" w:pos="935"/>
              </w:tabs>
              <w:spacing w:before="144"/>
              <w:ind w:left="0" w:firstLine="0"/>
              <w:jc w:val="center"/>
              <w:rPr>
                <w:rFonts w:ascii="Open Sans" w:hAnsi="Open Sans" w:cs="Open Sans"/>
                <w:color w:val="262626" w:themeColor="text1" w:themeTint="D9"/>
                <w:sz w:val="20"/>
              </w:rPr>
            </w:pPr>
            <w:sdt>
              <w:sdtPr>
                <w:rPr>
                  <w:rFonts w:ascii="Open Sans" w:hAnsi="Open Sans" w:cs="Open Sans"/>
                  <w:color w:val="262626" w:themeColor="text1" w:themeTint="D9"/>
                  <w:sz w:val="20"/>
                </w:rPr>
                <w:id w:val="924305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10DD" w:rsidRPr="002510DD">
                  <w:rPr>
                    <w:rFonts w:ascii="MS Gothic" w:eastAsia="MS Gothic" w:hAnsi="MS Gothic" w:cs="Open Sans" w:hint="eastAsia"/>
                    <w:color w:val="262626" w:themeColor="text1" w:themeTint="D9"/>
                    <w:sz w:val="20"/>
                    <w:lang w:val="en-US"/>
                  </w:rPr>
                  <w:t>☐</w:t>
                </w:r>
              </w:sdtContent>
            </w:sdt>
            <w:r w:rsidR="0052046C">
              <w:rPr>
                <w:rFonts w:ascii="Open Sans" w:hAnsi="Open Sans"/>
                <w:color w:val="262626" w:themeColor="text1" w:themeTint="D9"/>
                <w:sz w:val="20"/>
              </w:rPr>
              <w:tab/>
              <w:t>Taip</w:t>
            </w:r>
          </w:p>
          <w:p w:rsidR="002510DD" w:rsidRDefault="002359F0" w:rsidP="002510DD">
            <w:pPr>
              <w:tabs>
                <w:tab w:val="left" w:pos="935"/>
              </w:tabs>
              <w:spacing w:before="144"/>
              <w:ind w:left="0" w:firstLine="0"/>
              <w:jc w:val="center"/>
              <w:rPr>
                <w:rFonts w:ascii="Open Sans" w:hAnsi="Open Sans" w:cs="Open Sans"/>
                <w:b/>
                <w:color w:val="262626" w:themeColor="text1" w:themeTint="D9"/>
                <w:sz w:val="28"/>
              </w:rPr>
            </w:pPr>
            <w:sdt>
              <w:sdtPr>
                <w:rPr>
                  <w:rFonts w:ascii="Open Sans" w:hAnsi="Open Sans" w:cs="Open Sans"/>
                  <w:color w:val="262626" w:themeColor="text1" w:themeTint="D9"/>
                  <w:sz w:val="20"/>
                </w:rPr>
                <w:id w:val="-1621763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10DD" w:rsidRPr="002510DD">
                  <w:rPr>
                    <w:rFonts w:ascii="MS Gothic" w:eastAsia="MS Gothic" w:hAnsi="MS Gothic" w:cs="Open Sans" w:hint="eastAsia"/>
                    <w:color w:val="262626" w:themeColor="text1" w:themeTint="D9"/>
                    <w:sz w:val="20"/>
                    <w:lang w:val="en-US"/>
                  </w:rPr>
                  <w:t>☐</w:t>
                </w:r>
              </w:sdtContent>
            </w:sdt>
            <w:r w:rsidR="0052046C">
              <w:rPr>
                <w:rFonts w:ascii="Open Sans" w:hAnsi="Open Sans"/>
                <w:color w:val="262626" w:themeColor="text1" w:themeTint="D9"/>
                <w:sz w:val="20"/>
              </w:rPr>
              <w:tab/>
              <w:t>Ne</w:t>
            </w:r>
          </w:p>
        </w:tc>
      </w:tr>
      <w:tr w:rsidR="002510DD" w:rsidTr="002510DD">
        <w:trPr>
          <w:trHeight w:val="807"/>
        </w:trPr>
        <w:tc>
          <w:tcPr>
            <w:tcW w:w="2500" w:type="pct"/>
            <w:gridSpan w:val="2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2510DD" w:rsidRPr="002510DD" w:rsidRDefault="002510DD" w:rsidP="002510DD">
            <w:pPr>
              <w:spacing w:before="144"/>
              <w:ind w:left="0" w:right="54" w:firstLine="0"/>
              <w:jc w:val="center"/>
              <w:rPr>
                <w:rFonts w:ascii="Open Sans" w:hAnsi="Open Sans" w:cs="Open Sans"/>
                <w:color w:val="0D0D0D" w:themeColor="text1" w:themeTint="F2"/>
                <w:sz w:val="20"/>
              </w:rPr>
            </w:pPr>
            <w:r>
              <w:rPr>
                <w:rFonts w:ascii="Open Sans" w:hAnsi="Open Sans"/>
                <w:color w:val="0D0D0D" w:themeColor="text1" w:themeTint="F2"/>
                <w:sz w:val="20"/>
              </w:rPr>
              <w:t xml:space="preserve">A1a. Pateikite išsamesnės informacijos: </w:t>
            </w:r>
          </w:p>
        </w:tc>
        <w:sdt>
          <w:sdtPr>
            <w:rPr>
              <w:rFonts w:ascii="Open Sans" w:hAnsi="Open Sans" w:cs="Open Sans"/>
              <w:color w:val="262626" w:themeColor="text1" w:themeTint="D9"/>
              <w:sz w:val="20"/>
            </w:rPr>
            <w:id w:val="162899736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500" w:type="pct"/>
                <w:tcBorders>
                  <w:top w:val="double" w:sz="4" w:space="0" w:color="auto"/>
                  <w:left w:val="nil"/>
                  <w:bottom w:val="single" w:sz="12" w:space="0" w:color="auto"/>
                  <w:right w:val="nil"/>
                </w:tcBorders>
                <w:vAlign w:val="center"/>
              </w:tcPr>
              <w:p w:rsidR="002510DD" w:rsidRPr="002510DD" w:rsidRDefault="002510DD" w:rsidP="002510DD">
                <w:pPr>
                  <w:tabs>
                    <w:tab w:val="left" w:pos="935"/>
                  </w:tabs>
                  <w:spacing w:before="144"/>
                  <w:ind w:left="0" w:firstLine="0"/>
                  <w:jc w:val="center"/>
                  <w:rPr>
                    <w:rFonts w:ascii="Open Sans" w:hAnsi="Open Sans" w:cs="Open Sans"/>
                    <w:color w:val="262626" w:themeColor="text1" w:themeTint="D9"/>
                    <w:sz w:val="20"/>
                  </w:rPr>
                </w:pPr>
                <w:r>
                  <w:rPr>
                    <w:rStyle w:val="PlaceholderText"/>
                  </w:rPr>
                  <w:t>Norėdami įvesti tekstą, spustelkite čia.</w:t>
                </w:r>
              </w:p>
            </w:tc>
          </w:sdtContent>
        </w:sdt>
      </w:tr>
      <w:tr w:rsidR="002510DD" w:rsidTr="002510DD">
        <w:trPr>
          <w:trHeight w:val="807"/>
        </w:trPr>
        <w:tc>
          <w:tcPr>
            <w:tcW w:w="2500" w:type="pct"/>
            <w:gridSpan w:val="2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2510DD" w:rsidRPr="002510DD" w:rsidRDefault="002510DD" w:rsidP="002510DD">
            <w:pPr>
              <w:spacing w:before="144"/>
              <w:ind w:left="0" w:right="54" w:firstLine="0"/>
              <w:rPr>
                <w:rFonts w:ascii="Open Sans" w:hAnsi="Open Sans" w:cs="Open Sans"/>
                <w:color w:val="0D0D0D" w:themeColor="text1" w:themeTint="F2"/>
                <w:sz w:val="20"/>
              </w:rPr>
            </w:pPr>
            <w:r>
              <w:rPr>
                <w:rFonts w:ascii="Open Sans" w:hAnsi="Open Sans"/>
                <w:color w:val="0D0D0D" w:themeColor="text1" w:themeTint="F2"/>
                <w:sz w:val="20"/>
              </w:rPr>
              <w:t xml:space="preserve">A2. Apibūdinkite pagalbos pobūdį (įskaitant ir programos pavadinimą) </w:t>
            </w:r>
          </w:p>
        </w:tc>
        <w:tc>
          <w:tcPr>
            <w:tcW w:w="2500" w:type="pct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2510DD" w:rsidRDefault="002510DD" w:rsidP="002510DD">
            <w:pPr>
              <w:tabs>
                <w:tab w:val="left" w:pos="935"/>
              </w:tabs>
              <w:spacing w:before="144"/>
              <w:ind w:left="0" w:firstLine="0"/>
              <w:rPr>
                <w:rFonts w:ascii="Open Sans" w:hAnsi="Open Sans" w:cs="Open Sans"/>
                <w:color w:val="262626" w:themeColor="text1" w:themeTint="D9"/>
                <w:sz w:val="20"/>
                <w:lang w:val="en-US"/>
              </w:rPr>
            </w:pPr>
          </w:p>
        </w:tc>
      </w:tr>
      <w:tr w:rsidR="002510DD" w:rsidTr="002510DD">
        <w:trPr>
          <w:trHeight w:val="807"/>
        </w:trPr>
        <w:tc>
          <w:tcPr>
            <w:tcW w:w="2500" w:type="pct"/>
            <w:gridSpan w:val="2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2510DD" w:rsidRPr="002510DD" w:rsidRDefault="002510DD" w:rsidP="002510DD">
            <w:pPr>
              <w:spacing w:before="144"/>
              <w:ind w:left="0" w:right="54" w:firstLine="0"/>
              <w:rPr>
                <w:rFonts w:ascii="Open Sans" w:hAnsi="Open Sans" w:cs="Open Sans"/>
                <w:color w:val="0D0D0D" w:themeColor="text1" w:themeTint="F2"/>
                <w:sz w:val="20"/>
              </w:rPr>
            </w:pPr>
            <w:r>
              <w:rPr>
                <w:rFonts w:ascii="Open Sans" w:hAnsi="Open Sans"/>
                <w:color w:val="0D0D0D" w:themeColor="text1" w:themeTint="F2"/>
                <w:sz w:val="20"/>
              </w:rPr>
              <w:t xml:space="preserve">A3. Ar suteikta pagalba buvo naudinga? </w:t>
            </w:r>
          </w:p>
        </w:tc>
        <w:sdt>
          <w:sdtPr>
            <w:rPr>
              <w:rFonts w:ascii="Open Sans" w:hAnsi="Open Sans" w:cs="Open Sans"/>
              <w:color w:val="262626" w:themeColor="text1" w:themeTint="D9"/>
              <w:sz w:val="20"/>
            </w:rPr>
            <w:id w:val="-1849562889"/>
            <w:placeholder>
              <w:docPart w:val="DefaultPlaceholder_1081868575"/>
            </w:placeholder>
            <w:showingPlcHdr/>
            <w:dropDownList>
              <w:listItem w:value="Choose an item."/>
              <w:listItem w:displayText="Ypač naudinga " w:value="Extremely useful"/>
              <w:listItem w:displayText="Labai naudinga " w:value="Very useful"/>
              <w:listItem w:displayText="Naudinga " w:value="Useful"/>
              <w:listItem w:displayText="Šiek tiek naudinga " w:value="Somewhat useful"/>
              <w:listItem w:displayText="Nenaudinga " w:value="Not Useful"/>
            </w:dropDownList>
          </w:sdtPr>
          <w:sdtEndPr/>
          <w:sdtContent>
            <w:tc>
              <w:tcPr>
                <w:tcW w:w="2500" w:type="pct"/>
                <w:tcBorders>
                  <w:top w:val="double" w:sz="4" w:space="0" w:color="auto"/>
                  <w:left w:val="nil"/>
                  <w:bottom w:val="single" w:sz="12" w:space="0" w:color="auto"/>
                  <w:right w:val="nil"/>
                </w:tcBorders>
                <w:vAlign w:val="center"/>
              </w:tcPr>
              <w:p w:rsidR="002510DD" w:rsidRDefault="002510DD" w:rsidP="002510DD">
                <w:pPr>
                  <w:tabs>
                    <w:tab w:val="left" w:pos="935"/>
                  </w:tabs>
                  <w:spacing w:before="144"/>
                  <w:ind w:left="0" w:firstLine="0"/>
                  <w:jc w:val="center"/>
                  <w:rPr>
                    <w:rFonts w:ascii="Open Sans" w:hAnsi="Open Sans" w:cs="Open Sans"/>
                    <w:color w:val="262626" w:themeColor="text1" w:themeTint="D9"/>
                    <w:sz w:val="20"/>
                  </w:rPr>
                </w:pPr>
                <w:r>
                  <w:rPr>
                    <w:rStyle w:val="PlaceholderText"/>
                  </w:rPr>
                  <w:t>Pasirinkite atsakymą.</w:t>
                </w:r>
              </w:p>
            </w:tc>
          </w:sdtContent>
        </w:sdt>
      </w:tr>
      <w:tr w:rsidR="002510DD" w:rsidTr="002510DD">
        <w:trPr>
          <w:trHeight w:val="807"/>
        </w:trPr>
        <w:tc>
          <w:tcPr>
            <w:tcW w:w="2500" w:type="pct"/>
            <w:gridSpan w:val="2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2510DD" w:rsidRPr="002510DD" w:rsidRDefault="002510DD" w:rsidP="002510DD">
            <w:pPr>
              <w:spacing w:before="144"/>
              <w:ind w:left="0" w:right="54" w:firstLine="0"/>
              <w:rPr>
                <w:rFonts w:ascii="Open Sans" w:hAnsi="Open Sans" w:cs="Open Sans"/>
                <w:color w:val="0D0D0D" w:themeColor="text1" w:themeTint="F2"/>
                <w:sz w:val="20"/>
              </w:rPr>
            </w:pPr>
            <w:r>
              <w:rPr>
                <w:rFonts w:ascii="Open Sans" w:hAnsi="Open Sans"/>
                <w:color w:val="0D0D0D" w:themeColor="text1" w:themeTint="F2"/>
                <w:sz w:val="20"/>
              </w:rPr>
              <w:t xml:space="preserve">A3(a).  Papildomos pastabos:  </w:t>
            </w:r>
          </w:p>
        </w:tc>
        <w:sdt>
          <w:sdtPr>
            <w:rPr>
              <w:rFonts w:ascii="Open Sans" w:hAnsi="Open Sans" w:cs="Open Sans"/>
              <w:color w:val="262626" w:themeColor="text1" w:themeTint="D9"/>
              <w:sz w:val="20"/>
            </w:rPr>
            <w:id w:val="-860736833"/>
            <w:placeholder>
              <w:docPart w:val="FFE56FD88F3C47D3994BA05E197B42C9"/>
            </w:placeholder>
            <w:showingPlcHdr/>
            <w:text/>
          </w:sdtPr>
          <w:sdtEndPr/>
          <w:sdtContent>
            <w:tc>
              <w:tcPr>
                <w:tcW w:w="2500" w:type="pct"/>
                <w:tcBorders>
                  <w:top w:val="double" w:sz="4" w:space="0" w:color="auto"/>
                  <w:left w:val="nil"/>
                  <w:bottom w:val="single" w:sz="12" w:space="0" w:color="auto"/>
                  <w:right w:val="nil"/>
                </w:tcBorders>
                <w:vAlign w:val="center"/>
              </w:tcPr>
              <w:p w:rsidR="002510DD" w:rsidRDefault="002510DD" w:rsidP="002510DD">
                <w:pPr>
                  <w:tabs>
                    <w:tab w:val="left" w:pos="935"/>
                  </w:tabs>
                  <w:spacing w:before="144"/>
                  <w:ind w:left="0" w:firstLine="0"/>
                  <w:jc w:val="center"/>
                  <w:rPr>
                    <w:rFonts w:ascii="Open Sans" w:hAnsi="Open Sans" w:cs="Open Sans"/>
                    <w:color w:val="262626" w:themeColor="text1" w:themeTint="D9"/>
                    <w:sz w:val="20"/>
                  </w:rPr>
                </w:pPr>
                <w:r>
                  <w:rPr>
                    <w:rStyle w:val="PlaceholderText"/>
                  </w:rPr>
                  <w:t>Norėdami įvesti tekstą, spustelkite čia.</w:t>
                </w:r>
              </w:p>
            </w:tc>
          </w:sdtContent>
        </w:sdt>
      </w:tr>
      <w:tr w:rsidR="002510DD" w:rsidTr="002510DD">
        <w:trPr>
          <w:trHeight w:val="807"/>
        </w:trPr>
        <w:tc>
          <w:tcPr>
            <w:tcW w:w="2500" w:type="pct"/>
            <w:gridSpan w:val="2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2510DD" w:rsidRDefault="00A44D8D" w:rsidP="002510DD">
            <w:pPr>
              <w:spacing w:before="144"/>
              <w:ind w:left="0" w:right="54" w:firstLine="0"/>
              <w:rPr>
                <w:rFonts w:ascii="Open Sans" w:hAnsi="Open Sans" w:cs="Open Sans"/>
                <w:color w:val="0D0D0D" w:themeColor="text1" w:themeTint="F2"/>
                <w:sz w:val="20"/>
              </w:rPr>
            </w:pPr>
            <w:r>
              <w:rPr>
                <w:rFonts w:ascii="Open Sans" w:hAnsi="Open Sans"/>
                <w:color w:val="0D0D0D" w:themeColor="text1" w:themeTint="F2"/>
                <w:sz w:val="20"/>
              </w:rPr>
              <w:t xml:space="preserve">A4. Trumpai apibūdinkite kokia pagalba, Jūsų nuomone, yra būtina, kad būtų įveiktos tam tikros kliūtys. </w:t>
            </w:r>
          </w:p>
        </w:tc>
        <w:sdt>
          <w:sdtPr>
            <w:rPr>
              <w:rFonts w:ascii="Open Sans" w:hAnsi="Open Sans" w:cs="Open Sans"/>
              <w:color w:val="262626" w:themeColor="text1" w:themeTint="D9"/>
              <w:sz w:val="20"/>
            </w:rPr>
            <w:id w:val="1310055638"/>
            <w:placeholder>
              <w:docPart w:val="50023A0C521346A9B408972DC18525BE"/>
            </w:placeholder>
            <w:showingPlcHdr/>
            <w:text/>
          </w:sdtPr>
          <w:sdtEndPr/>
          <w:sdtContent>
            <w:tc>
              <w:tcPr>
                <w:tcW w:w="2500" w:type="pct"/>
                <w:tcBorders>
                  <w:top w:val="double" w:sz="4" w:space="0" w:color="auto"/>
                  <w:left w:val="nil"/>
                  <w:bottom w:val="single" w:sz="12" w:space="0" w:color="auto"/>
                  <w:right w:val="nil"/>
                </w:tcBorders>
                <w:vAlign w:val="center"/>
              </w:tcPr>
              <w:p w:rsidR="002510DD" w:rsidRDefault="00A44D8D" w:rsidP="002510DD">
                <w:pPr>
                  <w:tabs>
                    <w:tab w:val="left" w:pos="935"/>
                  </w:tabs>
                  <w:spacing w:before="144"/>
                  <w:ind w:left="0" w:firstLine="0"/>
                  <w:jc w:val="center"/>
                  <w:rPr>
                    <w:rFonts w:ascii="Open Sans" w:hAnsi="Open Sans" w:cs="Open Sans"/>
                    <w:color w:val="262626" w:themeColor="text1" w:themeTint="D9"/>
                    <w:sz w:val="20"/>
                  </w:rPr>
                </w:pPr>
                <w:r>
                  <w:rPr>
                    <w:rStyle w:val="PlaceholderText"/>
                  </w:rPr>
                  <w:t>Norėdami įvesti tekstą, spustelkite čia.</w:t>
                </w:r>
              </w:p>
            </w:tc>
          </w:sdtContent>
        </w:sdt>
      </w:tr>
      <w:tr w:rsidR="002510DD" w:rsidTr="00A44D8D">
        <w:trPr>
          <w:trHeight w:val="1599"/>
        </w:trPr>
        <w:tc>
          <w:tcPr>
            <w:tcW w:w="2424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510DD" w:rsidRDefault="002510DD" w:rsidP="002510DD">
            <w:pPr>
              <w:spacing w:before="144"/>
              <w:ind w:left="0" w:right="-72" w:firstLine="0"/>
              <w:rPr>
                <w:rFonts w:ascii="Open Sans" w:hAnsi="Open Sans" w:cs="Open Sans"/>
                <w:color w:val="595959" w:themeColor="text1" w:themeTint="A6"/>
                <w:sz w:val="20"/>
                <w:lang w:val="en-US"/>
              </w:rPr>
            </w:pPr>
          </w:p>
        </w:tc>
        <w:tc>
          <w:tcPr>
            <w:tcW w:w="2576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510DD" w:rsidRDefault="002510DD" w:rsidP="002510DD">
            <w:pPr>
              <w:spacing w:before="144"/>
              <w:ind w:left="0" w:firstLine="0"/>
              <w:rPr>
                <w:rFonts w:ascii="Open Sans" w:hAnsi="Open Sans" w:cs="Open Sans"/>
                <w:b/>
                <w:color w:val="262626" w:themeColor="text1" w:themeTint="D9"/>
                <w:sz w:val="28"/>
                <w:lang w:val="en-US"/>
              </w:rPr>
            </w:pPr>
          </w:p>
        </w:tc>
      </w:tr>
    </w:tbl>
    <w:p w:rsidR="003C4003" w:rsidRPr="003C4003" w:rsidRDefault="003C4003" w:rsidP="00A44D8D">
      <w:pPr>
        <w:spacing w:before="144" w:line="360" w:lineRule="auto"/>
        <w:jc w:val="center"/>
        <w:rPr>
          <w:rFonts w:ascii="Open Sans" w:hAnsi="Open Sans" w:cs="Open Sans"/>
          <w:b/>
          <w:i/>
          <w:sz w:val="32"/>
        </w:rPr>
      </w:pPr>
      <w:r>
        <w:rPr>
          <w:rFonts w:ascii="Open Sans" w:hAnsi="Open Sans"/>
          <w:b/>
          <w:i/>
          <w:sz w:val="32"/>
        </w:rPr>
        <w:t xml:space="preserve">Dėkojame už dalyvavimą! </w:t>
      </w:r>
    </w:p>
    <w:p w:rsidR="003C4003" w:rsidRPr="001A3E10" w:rsidRDefault="003C4003" w:rsidP="00A44D8D">
      <w:pPr>
        <w:spacing w:before="144"/>
        <w:ind w:left="-990" w:firstLine="0"/>
        <w:jc w:val="center"/>
        <w:rPr>
          <w:rFonts w:ascii="Open Sans" w:hAnsi="Open Sans" w:cs="Open Sans"/>
          <w:i/>
          <w:sz w:val="20"/>
        </w:rPr>
      </w:pPr>
      <w:r>
        <w:rPr>
          <w:rFonts w:ascii="Open Sans" w:hAnsi="Open Sans"/>
          <w:i/>
          <w:sz w:val="20"/>
        </w:rPr>
        <w:t>* Formą prašome gražinti [įrašykite asmens, atsakingo už duomenų surinkimą, kontaktinę informaciją</w:t>
      </w:r>
    </w:p>
    <w:sectPr w:rsidR="003C4003" w:rsidRPr="001A3E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9F0" w:rsidRDefault="002359F0" w:rsidP="00DB65ED">
      <w:pPr>
        <w:spacing w:before="144"/>
      </w:pPr>
      <w:r>
        <w:separator/>
      </w:r>
    </w:p>
  </w:endnote>
  <w:endnote w:type="continuationSeparator" w:id="0">
    <w:p w:rsidR="002359F0" w:rsidRDefault="002359F0" w:rsidP="00DB65ED">
      <w:pPr>
        <w:spacing w:before="14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Open Sans Extrabold">
    <w:altName w:val="Segoe UI Black"/>
    <w:charset w:val="A1"/>
    <w:family w:val="swiss"/>
    <w:pitch w:val="variable"/>
    <w:sig w:usb0="00000001" w:usb1="4000205B" w:usb2="00000028" w:usb3="00000000" w:csb0="0000019F" w:csb1="00000000"/>
  </w:font>
  <w:font w:name="Open Sans">
    <w:altName w:val="Verdana"/>
    <w:panose1 w:val="020B0606030504020204"/>
    <w:charset w:val="BA"/>
    <w:family w:val="swiss"/>
    <w:pitch w:val="variable"/>
    <w:sig w:usb0="E00002EF" w:usb1="4000205B" w:usb2="00000028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84C" w:rsidRDefault="00A8184C">
    <w:pPr>
      <w:pStyle w:val="Footer"/>
      <w:spacing w:before="14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84C" w:rsidRDefault="00A8184C">
    <w:pPr>
      <w:pStyle w:val="Footer"/>
      <w:spacing w:before="14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84C" w:rsidRDefault="00A8184C">
    <w:pPr>
      <w:pStyle w:val="Footer"/>
      <w:spacing w:before="14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9F0" w:rsidRDefault="002359F0" w:rsidP="00DB65ED">
      <w:pPr>
        <w:spacing w:before="144"/>
      </w:pPr>
      <w:r>
        <w:separator/>
      </w:r>
    </w:p>
  </w:footnote>
  <w:footnote w:type="continuationSeparator" w:id="0">
    <w:p w:rsidR="002359F0" w:rsidRDefault="002359F0" w:rsidP="00DB65ED">
      <w:pPr>
        <w:spacing w:before="144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84C" w:rsidRDefault="00A8184C">
    <w:pPr>
      <w:pStyle w:val="Header"/>
      <w:spacing w:before="14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84C" w:rsidRDefault="002359F0">
    <w:pPr>
      <w:pStyle w:val="Header"/>
      <w:spacing w:before="144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396pt;margin-top:-64.5pt;width:111pt;height:69pt;z-index:251659264;mso-position-horizontal-relative:margin;mso-position-vertical-relative:margin">
          <v:imagedata r:id="rId1" o:title="EXTRA-SMEs_Grey_EU_FLAG"/>
          <w10:wrap type="square"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84C" w:rsidRDefault="00A8184C">
    <w:pPr>
      <w:pStyle w:val="Header"/>
      <w:spacing w:before="14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700"/>
    <w:rsid w:val="00003B98"/>
    <w:rsid w:val="00015DFB"/>
    <w:rsid w:val="00023FC8"/>
    <w:rsid w:val="0003781D"/>
    <w:rsid w:val="00046BA7"/>
    <w:rsid w:val="000473F4"/>
    <w:rsid w:val="000B3649"/>
    <w:rsid w:val="000D07E4"/>
    <w:rsid w:val="000D0908"/>
    <w:rsid w:val="0011122A"/>
    <w:rsid w:val="001276E3"/>
    <w:rsid w:val="0016361C"/>
    <w:rsid w:val="001829F9"/>
    <w:rsid w:val="001A3E10"/>
    <w:rsid w:val="001C6419"/>
    <w:rsid w:val="001D07E2"/>
    <w:rsid w:val="001D4339"/>
    <w:rsid w:val="002349F2"/>
    <w:rsid w:val="002359F0"/>
    <w:rsid w:val="002510DD"/>
    <w:rsid w:val="002C21F7"/>
    <w:rsid w:val="00380A24"/>
    <w:rsid w:val="003C1275"/>
    <w:rsid w:val="003C4003"/>
    <w:rsid w:val="003E0368"/>
    <w:rsid w:val="003E5379"/>
    <w:rsid w:val="00400075"/>
    <w:rsid w:val="004003D6"/>
    <w:rsid w:val="00427981"/>
    <w:rsid w:val="0045389F"/>
    <w:rsid w:val="00456F8E"/>
    <w:rsid w:val="004627FD"/>
    <w:rsid w:val="004E316A"/>
    <w:rsid w:val="00500D91"/>
    <w:rsid w:val="0052046C"/>
    <w:rsid w:val="005315D2"/>
    <w:rsid w:val="005B4DD0"/>
    <w:rsid w:val="005C529F"/>
    <w:rsid w:val="005E3126"/>
    <w:rsid w:val="0062100F"/>
    <w:rsid w:val="00631245"/>
    <w:rsid w:val="0063455A"/>
    <w:rsid w:val="006551D8"/>
    <w:rsid w:val="00694975"/>
    <w:rsid w:val="006C300F"/>
    <w:rsid w:val="00724FED"/>
    <w:rsid w:val="00767298"/>
    <w:rsid w:val="00811763"/>
    <w:rsid w:val="00824129"/>
    <w:rsid w:val="00841122"/>
    <w:rsid w:val="008448D0"/>
    <w:rsid w:val="00897A0B"/>
    <w:rsid w:val="00912C7C"/>
    <w:rsid w:val="00A37A2D"/>
    <w:rsid w:val="00A44D8D"/>
    <w:rsid w:val="00A54700"/>
    <w:rsid w:val="00A8184C"/>
    <w:rsid w:val="00B025A0"/>
    <w:rsid w:val="00B45E60"/>
    <w:rsid w:val="00B52474"/>
    <w:rsid w:val="00BC329E"/>
    <w:rsid w:val="00C07615"/>
    <w:rsid w:val="00C11792"/>
    <w:rsid w:val="00CA0F44"/>
    <w:rsid w:val="00D06295"/>
    <w:rsid w:val="00D572CA"/>
    <w:rsid w:val="00D97AC2"/>
    <w:rsid w:val="00DB65ED"/>
    <w:rsid w:val="00E16E94"/>
    <w:rsid w:val="00E335FA"/>
    <w:rsid w:val="00E52A1A"/>
    <w:rsid w:val="00EF0C3A"/>
    <w:rsid w:val="00FD48F7"/>
    <w:rsid w:val="00FE2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652DE6B"/>
  <w15:chartTrackingRefBased/>
  <w15:docId w15:val="{A910375D-A3F8-4062-8CA3-4F15496A3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beforeLines="60" w:before="60" w:line="360" w:lineRule="auto"/>
        <w:ind w:left="-648" w:right="-576" w:hanging="3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1122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361C"/>
    <w:pPr>
      <w:spacing w:before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11763"/>
    <w:pPr>
      <w:spacing w:beforeLines="50" w:before="0" w:after="200" w:afterAutospacing="1" w:line="360" w:lineRule="auto"/>
      <w:ind w:left="-432" w:right="-432" w:firstLine="0"/>
    </w:pPr>
    <w:rPr>
      <w:rFonts w:asciiTheme="majorHAnsi" w:hAnsiTheme="majorHAnsi"/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0D07E4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65ED"/>
    <w:pPr>
      <w:tabs>
        <w:tab w:val="center" w:pos="4320"/>
        <w:tab w:val="right" w:pos="864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DB65ED"/>
    <w:rPr>
      <w:lang w:val="lt-LT"/>
    </w:rPr>
  </w:style>
  <w:style w:type="paragraph" w:styleId="Footer">
    <w:name w:val="footer"/>
    <w:basedOn w:val="Normal"/>
    <w:link w:val="FooterChar"/>
    <w:uiPriority w:val="99"/>
    <w:unhideWhenUsed/>
    <w:rsid w:val="00DB65ED"/>
    <w:pPr>
      <w:tabs>
        <w:tab w:val="center" w:pos="4320"/>
        <w:tab w:val="right" w:pos="864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DB65ED"/>
    <w:rPr>
      <w:lang w:val="lt-L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4D8D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D8D"/>
    <w:rPr>
      <w:rFonts w:ascii="Segoe UI" w:hAnsi="Segoe UI" w:cs="Segoe UI"/>
      <w:sz w:val="18"/>
      <w:szCs w:val="18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6B44D7-CC33-4FC6-8461-1C679B8F1A3C}"/>
      </w:docPartPr>
      <w:docPartBody>
        <w:p w:rsidR="00002C16" w:rsidRDefault="002625B5">
          <w:r>
            <w:rPr>
              <w:rStyle w:val="PlaceholderText"/>
            </w:rPr>
            <w:t>Norėdami įvesti tekstą, spustelkite čia.</w:t>
          </w:r>
        </w:p>
      </w:docPartBody>
    </w:docPart>
    <w:docPart>
      <w:docPartPr>
        <w:name w:val="2ED02D9EA49042CFA016D5C8A5FD9D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9B9664-6821-4B8F-8505-95364A3945D2}"/>
      </w:docPartPr>
      <w:docPartBody>
        <w:p w:rsidR="00002C16" w:rsidRDefault="002625B5" w:rsidP="002625B5">
          <w:pPr>
            <w:pStyle w:val="2ED02D9EA49042CFA016D5C8A5FD9D58"/>
          </w:pPr>
          <w:r w:rsidRPr="00020409">
            <w:rPr>
              <w:rStyle w:val="PlaceholderText"/>
            </w:rPr>
            <w:t>Click here to enter text.</w:t>
          </w:r>
        </w:p>
      </w:docPartBody>
    </w:docPart>
    <w:docPart>
      <w:docPartPr>
        <w:name w:val="8112424D8F564FDDACFBF10ED55DC6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699E23-A030-4491-A91A-D465DD6C5C0C}"/>
      </w:docPartPr>
      <w:docPartBody>
        <w:p w:rsidR="00002C16" w:rsidRDefault="002625B5" w:rsidP="002625B5">
          <w:pPr>
            <w:pStyle w:val="8112424D8F564FDDACFBF10ED55DC6B9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8600C7DD993B4116BBE6400725110D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1FBD08-AE51-4AC5-B4A8-456AFCF4BE3C}"/>
      </w:docPartPr>
      <w:docPartBody>
        <w:p w:rsidR="00002C16" w:rsidRDefault="002625B5" w:rsidP="002625B5">
          <w:pPr>
            <w:pStyle w:val="8600C7DD993B4116BBE6400725110D43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D49A9F014F31421D81D1337E7DC18A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0A615-FC98-4F67-8624-08971A971053}"/>
      </w:docPartPr>
      <w:docPartBody>
        <w:p w:rsidR="00002C16" w:rsidRDefault="002625B5" w:rsidP="002625B5">
          <w:pPr>
            <w:pStyle w:val="D49A9F014F31421D81D1337E7DC18AB3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8FFF20BC67274AB4BF6E17104096C0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33A3B4-9C3F-44F9-913E-A762BEB677F4}"/>
      </w:docPartPr>
      <w:docPartBody>
        <w:p w:rsidR="00002C16" w:rsidRDefault="002625B5" w:rsidP="002625B5">
          <w:pPr>
            <w:pStyle w:val="8FFF20BC67274AB4BF6E17104096C0F8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111A77002DC64B3B866488158C0A3E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B08B93-581A-4551-9CE5-1EEEA20A6CF6}"/>
      </w:docPartPr>
      <w:docPartBody>
        <w:p w:rsidR="00002C16" w:rsidRDefault="002625B5" w:rsidP="002625B5">
          <w:pPr>
            <w:pStyle w:val="111A77002DC64B3B866488158C0A3EFD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5257C73072CF4FCA94FCA18494A2F8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FC94A1-E71B-4910-AC2A-684A5F6F4A65}"/>
      </w:docPartPr>
      <w:docPartBody>
        <w:p w:rsidR="00002C16" w:rsidRDefault="002625B5" w:rsidP="002625B5">
          <w:pPr>
            <w:pStyle w:val="5257C73072CF4FCA94FCA18494A2F849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E71567F8A32A49BD8B83CDA8161491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2A6462-B441-4354-81E4-BECBA09AA157}"/>
      </w:docPartPr>
      <w:docPartBody>
        <w:p w:rsidR="00002C16" w:rsidRDefault="002625B5" w:rsidP="002625B5">
          <w:pPr>
            <w:pStyle w:val="E71567F8A32A49BD8B83CDA816149137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6DD9DA8FDC784F329580779EAD75B2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4F1A0E-8DC8-4A83-A236-56FD38AB0408}"/>
      </w:docPartPr>
      <w:docPartBody>
        <w:p w:rsidR="00002C16" w:rsidRDefault="002625B5" w:rsidP="002625B5">
          <w:pPr>
            <w:pStyle w:val="6DD9DA8FDC784F329580779EAD75B28F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78F659510EA74DCD80BF67B4B0E0A5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69E04D-6AA5-42A4-85B4-74AC0E93DEA1}"/>
      </w:docPartPr>
      <w:docPartBody>
        <w:p w:rsidR="00002C16" w:rsidRDefault="002625B5" w:rsidP="002625B5">
          <w:pPr>
            <w:pStyle w:val="78F659510EA74DCD80BF67B4B0E0A5C8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295DCB9942EA4F85A331017DBCBD1A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ED10E-1B94-418C-AB7A-8C2B23663686}"/>
      </w:docPartPr>
      <w:docPartBody>
        <w:p w:rsidR="00002C16" w:rsidRDefault="002625B5" w:rsidP="002625B5">
          <w:pPr>
            <w:pStyle w:val="295DCB9942EA4F85A331017DBCBD1A23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007DFA84AE794570AAD0F96246E297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D4F7E-2325-4A54-A0F5-122C75E95F82}"/>
      </w:docPartPr>
      <w:docPartBody>
        <w:p w:rsidR="00002C16" w:rsidRDefault="002625B5" w:rsidP="002625B5">
          <w:pPr>
            <w:pStyle w:val="007DFA84AE794570AAD0F96246E297D6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7F259F9303224AFA98FCC02D2E130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F59D69-7166-43A5-93D6-DF930FD65052}"/>
      </w:docPartPr>
      <w:docPartBody>
        <w:p w:rsidR="00002C16" w:rsidRDefault="002625B5" w:rsidP="002625B5">
          <w:pPr>
            <w:pStyle w:val="7F259F9303224AFA98FCC02D2E130A4B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CC6321C543364DA2B0D94B6FA0BD02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064DCA-173C-4028-9792-B52E964983C4}"/>
      </w:docPartPr>
      <w:docPartBody>
        <w:p w:rsidR="00002C16" w:rsidRDefault="002625B5" w:rsidP="002625B5">
          <w:pPr>
            <w:pStyle w:val="CC6321C543364DA2B0D94B6FA0BD0288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8B01EBDA358D48958F126B1BB4CC36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AFD4C6-C620-4C5C-B24F-3DCB95981A67}"/>
      </w:docPartPr>
      <w:docPartBody>
        <w:p w:rsidR="00DD4F70" w:rsidRDefault="00002C16" w:rsidP="00002C16">
          <w:pPr>
            <w:pStyle w:val="8B01EBDA358D48958F126B1BB4CC364C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24B25F28C16E43ADB8D3B6A84C192B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C31823-BC38-4117-8DDC-9B487AE1F931}"/>
      </w:docPartPr>
      <w:docPartBody>
        <w:p w:rsidR="00DD4F70" w:rsidRDefault="00002C16" w:rsidP="00002C16">
          <w:pPr>
            <w:pStyle w:val="24B25F28C16E43ADB8D3B6A84C192BEC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25CD932986F743819AE58BF1EFEAEE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378BDB-DB72-4CCA-BB37-0F26EBD14F9A}"/>
      </w:docPartPr>
      <w:docPartBody>
        <w:p w:rsidR="00DD4F70" w:rsidRDefault="00002C16" w:rsidP="00002C16">
          <w:pPr>
            <w:pStyle w:val="25CD932986F743819AE58BF1EFEAEEBD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6F13747B325A4E6990E75A31FF609F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40FA7D-9040-4CAE-B24E-DF3EDD1112F5}"/>
      </w:docPartPr>
      <w:docPartBody>
        <w:p w:rsidR="00DD4F70" w:rsidRDefault="00002C16" w:rsidP="00002C16">
          <w:pPr>
            <w:pStyle w:val="6F13747B325A4E6990E75A31FF609FB9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C1143566D47B466681E8D3211A01AB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FCE979-E69A-452C-AE82-7213A8ED355C}"/>
      </w:docPartPr>
      <w:docPartBody>
        <w:p w:rsidR="00DD4F70" w:rsidRDefault="00002C16" w:rsidP="00002C16">
          <w:pPr>
            <w:pStyle w:val="C1143566D47B466681E8D3211A01ABBC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6C61CA60B2C646EFB902CC811481CE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762ACC-D78C-426B-8EBA-FB26D81B6B89}"/>
      </w:docPartPr>
      <w:docPartBody>
        <w:p w:rsidR="00DD4F70" w:rsidRDefault="00DD4F70" w:rsidP="00DD4F70">
          <w:pPr>
            <w:pStyle w:val="6C61CA60B2C646EFB902CC811481CEF0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FF3D55675B6D4091BB89CCECE0F16B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9CE6D0-2A23-425F-B5CC-EC7AB6EB9F49}"/>
      </w:docPartPr>
      <w:docPartBody>
        <w:p w:rsidR="00DD4F70" w:rsidRDefault="00DD4F70" w:rsidP="00DD4F70">
          <w:pPr>
            <w:pStyle w:val="FF3D55675B6D4091BB89CCECE0F16B48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AA814D3EBFBE424F82E1CD907827EE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7A1F3-9AA5-44D8-A8BE-E71A388D62C4}"/>
      </w:docPartPr>
      <w:docPartBody>
        <w:p w:rsidR="00DD4F70" w:rsidRDefault="00DD4F70" w:rsidP="00DD4F70">
          <w:pPr>
            <w:pStyle w:val="AA814D3EBFBE424F82E1CD907827EEBB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D829D6276B6649B69D65EB802D9B9F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2539E5-09C3-450F-8004-43FE785E3A73}"/>
      </w:docPartPr>
      <w:docPartBody>
        <w:p w:rsidR="00DD4F70" w:rsidRDefault="00DD4F70" w:rsidP="00DD4F70">
          <w:pPr>
            <w:pStyle w:val="D829D6276B6649B69D65EB802D9B9F44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77CCED3705C34E7FAE796B01F45E94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9ACA47-12DC-4F00-8099-05EF7B2C1434}"/>
      </w:docPartPr>
      <w:docPartBody>
        <w:p w:rsidR="00DD4F70" w:rsidRDefault="00DD4F70" w:rsidP="00DD4F70">
          <w:pPr>
            <w:pStyle w:val="77CCED3705C34E7FAE796B01F45E94B0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B9F1DCD5A82F488E8E0C03205E7F11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FB65A8-D54E-4F6A-A22B-033FFCE12F7E}"/>
      </w:docPartPr>
      <w:docPartBody>
        <w:p w:rsidR="00DD4F70" w:rsidRDefault="00DD4F70" w:rsidP="00DD4F70">
          <w:pPr>
            <w:pStyle w:val="B9F1DCD5A82F488E8E0C03205E7F113A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DD236319FD5541988C75D1A19F417A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7861CF-4316-44E7-80ED-6443FCEB3957}"/>
      </w:docPartPr>
      <w:docPartBody>
        <w:p w:rsidR="00DD4F70" w:rsidRDefault="00DD4F70" w:rsidP="00DD4F70">
          <w:pPr>
            <w:pStyle w:val="DD236319FD5541988C75D1A19F417AE3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5C70530258994443AFCFDDEDD3ED5C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4A39A6-401E-40C9-84C2-F432C9796715}"/>
      </w:docPartPr>
      <w:docPartBody>
        <w:p w:rsidR="00DD4F70" w:rsidRDefault="00DD4F70" w:rsidP="00DD4F70">
          <w:pPr>
            <w:pStyle w:val="5C70530258994443AFCFDDEDD3ED5CA6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950D9F2DA281428BB7671B88BECAAD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2542A5-B4A4-49D2-8E89-2C53EDA4D720}"/>
      </w:docPartPr>
      <w:docPartBody>
        <w:p w:rsidR="00DD4F70" w:rsidRDefault="00DD4F70" w:rsidP="00DD4F70">
          <w:pPr>
            <w:pStyle w:val="950D9F2DA281428BB7671B88BECAADFD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221194E47DD94F8C99DC9FFB85F412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03D70B-FAE1-4AB4-931A-30DDA4436C8E}"/>
      </w:docPartPr>
      <w:docPartBody>
        <w:p w:rsidR="00DD4F70" w:rsidRDefault="00DD4F70" w:rsidP="00DD4F70">
          <w:pPr>
            <w:pStyle w:val="221194E47DD94F8C99DC9FFB85F412C8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FDF2DAE464C740F687C23EA993610C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C27FF0-3B79-4E1A-B0B7-027FA77D7605}"/>
      </w:docPartPr>
      <w:docPartBody>
        <w:p w:rsidR="00DD4F70" w:rsidRDefault="00DD4F70" w:rsidP="00DD4F70">
          <w:pPr>
            <w:pStyle w:val="FDF2DAE464C740F687C23EA993610C04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8E46FB31BA9647BFA4E1451ECE44EA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3B443-834A-456B-ABBD-521211C728AD}"/>
      </w:docPartPr>
      <w:docPartBody>
        <w:p w:rsidR="00DD4F70" w:rsidRDefault="00DD4F70" w:rsidP="00DD4F70">
          <w:pPr>
            <w:pStyle w:val="8E46FB31BA9647BFA4E1451ECE44EA67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837AA77EE20D4AD09B8A02B0CAF8AC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5B2D7-0E9F-4C50-A43F-D84948331788}"/>
      </w:docPartPr>
      <w:docPartBody>
        <w:p w:rsidR="00DD4F70" w:rsidRDefault="00DD4F70" w:rsidP="00DD4F70">
          <w:pPr>
            <w:pStyle w:val="837AA77EE20D4AD09B8A02B0CAF8ACAC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17FDD19864B64B3A87805360A5B8C9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7B1A23-019F-4E3E-941F-81DC58E4BDCA}"/>
      </w:docPartPr>
      <w:docPartBody>
        <w:p w:rsidR="00DD4F70" w:rsidRDefault="00DD4F70" w:rsidP="00DD4F70">
          <w:pPr>
            <w:pStyle w:val="17FDD19864B64B3A87805360A5B8C94B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1D06F2A811D44BCCA46BDD24ADA2A6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1EFD28-D8F8-43E5-8648-04037D511DB5}"/>
      </w:docPartPr>
      <w:docPartBody>
        <w:p w:rsidR="00DD4F70" w:rsidRDefault="00DD4F70" w:rsidP="00DD4F70">
          <w:pPr>
            <w:pStyle w:val="1D06F2A811D44BCCA46BDD24ADA2A698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4C5DD83BF9714DAC8B4A0EA3D99273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B31DAE-F779-4371-A6BB-9F8BF9975908}"/>
      </w:docPartPr>
      <w:docPartBody>
        <w:p w:rsidR="00DD4F70" w:rsidRDefault="00DD4F70" w:rsidP="00DD4F70">
          <w:pPr>
            <w:pStyle w:val="4C5DD83BF9714DAC8B4A0EA3D9927302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B03BEFC7232F4071B23007681C3C7B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64698B-44BD-4E10-B1C0-EF8535C5C0DE}"/>
      </w:docPartPr>
      <w:docPartBody>
        <w:p w:rsidR="00DD4F70" w:rsidRDefault="00DD4F70" w:rsidP="00DD4F70">
          <w:pPr>
            <w:pStyle w:val="B03BEFC7232F4071B23007681C3C7B74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53B5CF2873174B15A72B05C3EDC500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97D10F-6D25-42AE-941B-B58EABBF01D2}"/>
      </w:docPartPr>
      <w:docPartBody>
        <w:p w:rsidR="00DD4F70" w:rsidRDefault="00DD4F70" w:rsidP="00DD4F70">
          <w:pPr>
            <w:pStyle w:val="53B5CF2873174B15A72B05C3EDC500A9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0DC0D37DF4074737AAB353A60E7D00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6617A8-9E79-455B-8761-E1013DF4558D}"/>
      </w:docPartPr>
      <w:docPartBody>
        <w:p w:rsidR="00DD4F70" w:rsidRDefault="00DD4F70" w:rsidP="00DD4F70">
          <w:pPr>
            <w:pStyle w:val="0DC0D37DF4074737AAB353A60E7D007D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8C791492E6944EA1AEDF55271A24DB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2BDD25-1762-47E6-B5B3-AA18F0EF9832}"/>
      </w:docPartPr>
      <w:docPartBody>
        <w:p w:rsidR="00DD4F70" w:rsidRDefault="00DD4F70" w:rsidP="00DD4F70">
          <w:pPr>
            <w:pStyle w:val="8C791492E6944EA1AEDF55271A24DB16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AB0945C02D8249EE9CBA31F37DC97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86929D-726B-4A95-AEB7-A84CD3968875}"/>
      </w:docPartPr>
      <w:docPartBody>
        <w:p w:rsidR="00DD4F70" w:rsidRDefault="00DD4F70" w:rsidP="00DD4F70">
          <w:pPr>
            <w:pStyle w:val="AB0945C02D8249EE9CBA31F37DC977E6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4273D6FAC4B64AD6A08DFA560E38C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F2742A-21DC-45EA-BFAF-221AF45D0836}"/>
      </w:docPartPr>
      <w:docPartBody>
        <w:p w:rsidR="00DD4F70" w:rsidRDefault="00DD4F70" w:rsidP="00DD4F70">
          <w:pPr>
            <w:pStyle w:val="4273D6FAC4B64AD6A08DFA560E38CB85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81C2CF552ED341BA8F4331FE1003FD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5FE4CA-319D-46C0-B298-A5F56F051B97}"/>
      </w:docPartPr>
      <w:docPartBody>
        <w:p w:rsidR="00DD4F70" w:rsidRDefault="00DD4F70" w:rsidP="00DD4F70">
          <w:pPr>
            <w:pStyle w:val="81C2CF552ED341BA8F4331FE1003FDEF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24FFA5897D1E4800A6BFA48425879B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9E6AB8-B5D7-4E65-AC07-26BFC889825E}"/>
      </w:docPartPr>
      <w:docPartBody>
        <w:p w:rsidR="00DD4F70" w:rsidRDefault="00DD4F70" w:rsidP="00DD4F70">
          <w:pPr>
            <w:pStyle w:val="24FFA5897D1E4800A6BFA48425879B6D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921A9FFC2A2449DA949F06AC414EFC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23E472-F49D-4BA4-8F97-43E2D58E7CA9}"/>
      </w:docPartPr>
      <w:docPartBody>
        <w:p w:rsidR="00DD4F70" w:rsidRDefault="00DD4F70" w:rsidP="00DD4F70">
          <w:pPr>
            <w:pStyle w:val="921A9FFC2A2449DA949F06AC414EFC6E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E8DB047DBBC34725AFA19B2F9FDC07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C01B05-0640-41E6-824A-0E005603843D}"/>
      </w:docPartPr>
      <w:docPartBody>
        <w:p w:rsidR="00DD4F70" w:rsidRDefault="00DD4F70" w:rsidP="00DD4F70">
          <w:pPr>
            <w:pStyle w:val="E8DB047DBBC34725AFA19B2F9FDC0759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75E54B15F97B4C8682E4282F16030E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7EDC9C-6524-4D0C-875B-52479EDB0059}"/>
      </w:docPartPr>
      <w:docPartBody>
        <w:p w:rsidR="00DD4F70" w:rsidRDefault="00DD4F70" w:rsidP="00DD4F70">
          <w:pPr>
            <w:pStyle w:val="75E54B15F97B4C8682E4282F16030EF1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A62D9CF430214A77AF7D90CE3F8DEA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DADC6F-94D3-474C-ACCC-4C8CFF2BBD71}"/>
      </w:docPartPr>
      <w:docPartBody>
        <w:p w:rsidR="00DD4F70" w:rsidRDefault="00DD4F70" w:rsidP="00DD4F70">
          <w:pPr>
            <w:pStyle w:val="A62D9CF430214A77AF7D90CE3F8DEA5C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4C83833399DA4084A03F6D243D150F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B8CB9E-BD06-46CB-A8A2-24058269758A}"/>
      </w:docPartPr>
      <w:docPartBody>
        <w:p w:rsidR="00DD4F70" w:rsidRDefault="00DD4F70" w:rsidP="00DD4F70">
          <w:pPr>
            <w:pStyle w:val="4C83833399DA4084A03F6D243D150F9E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671D0CA803614A019AEDACCE47BE3A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64669C-EB2E-4C22-9382-71CF5414A150}"/>
      </w:docPartPr>
      <w:docPartBody>
        <w:p w:rsidR="00DD4F70" w:rsidRDefault="00DD4F70" w:rsidP="00DD4F70">
          <w:pPr>
            <w:pStyle w:val="671D0CA803614A019AEDACCE47BE3A3C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9F40F2D3BD6E42869E3A2A0DC595BB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D447EF-6DCA-45F9-B565-D17523051334}"/>
      </w:docPartPr>
      <w:docPartBody>
        <w:p w:rsidR="00DD4F70" w:rsidRDefault="00DD4F70" w:rsidP="00DD4F70">
          <w:pPr>
            <w:pStyle w:val="9F40F2D3BD6E42869E3A2A0DC595BBDF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F3DE74FB6F9643E3963DEFFD0AD2FD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D0E4CB-EAF5-494C-83EC-FD6B8BE320E7}"/>
      </w:docPartPr>
      <w:docPartBody>
        <w:p w:rsidR="00DD4F70" w:rsidRDefault="00DD4F70" w:rsidP="00DD4F70">
          <w:pPr>
            <w:pStyle w:val="F3DE74FB6F9643E3963DEFFD0AD2FD2D"/>
          </w:pPr>
          <w:r w:rsidRPr="00020409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CF0788-1BBF-4750-A017-E0ED81A4DC96}"/>
      </w:docPartPr>
      <w:docPartBody>
        <w:p w:rsidR="00EC64F8" w:rsidRDefault="00EC64F8">
          <w:r>
            <w:rPr>
              <w:rStyle w:val="PlaceholderText"/>
            </w:rPr>
            <w:t>Pasirinkite atsakymą.</w:t>
          </w:r>
        </w:p>
      </w:docPartBody>
    </w:docPart>
    <w:docPart>
      <w:docPartPr>
        <w:name w:val="FFE56FD88F3C47D3994BA05E197B4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FD179F-9EE5-443F-BAA5-0236C436E7F0}"/>
      </w:docPartPr>
      <w:docPartBody>
        <w:p w:rsidR="00EC64F8" w:rsidRDefault="00EC64F8" w:rsidP="00EC64F8">
          <w:r>
            <w:rPr>
              <w:rStyle w:val="PlaceholderText"/>
            </w:rPr>
            <w:t>Norėdami įvesti tekstą, spustelkite čia.</w:t>
          </w:r>
        </w:p>
      </w:docPartBody>
    </w:docPart>
    <w:docPart>
      <w:docPartPr>
        <w:name w:val="50023A0C521346A9B408972DC18525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558747-3E56-4015-8E22-F9029DC765DB}"/>
      </w:docPartPr>
      <w:docPartBody>
        <w:p w:rsidR="0090587B" w:rsidRDefault="00EC64F8" w:rsidP="00EC64F8">
          <w:r>
            <w:rPr>
              <w:rStyle w:val="PlaceholderText"/>
            </w:rPr>
            <w:t>Norėdami įvesti tekstą, spustelkite čia.</w:t>
          </w:r>
        </w:p>
      </w:docPartBody>
    </w:docPart>
    <w:docPart>
      <w:docPartPr>
        <w:name w:val="B0870A0C40114B1B8D6408A3A2DBB0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B3F606-F7F1-442F-93D8-7D4A28975D9E}"/>
      </w:docPartPr>
      <w:docPartBody>
        <w:p w:rsidR="006764CE" w:rsidRDefault="0090587B" w:rsidP="0090587B">
          <w:pPr>
            <w:pStyle w:val="B0870A0C40114B1B8D6408A3A2DBB083"/>
          </w:pPr>
          <w:r w:rsidRPr="00020409">
            <w:rPr>
              <w:rStyle w:val="PlaceholderText"/>
            </w:rPr>
            <w:t>Click here to enter text.</w:t>
          </w:r>
        </w:p>
      </w:docPartBody>
    </w:docPart>
    <w:docPart>
      <w:docPartPr>
        <w:name w:val="C97E0D0B1AFA477E83B391D5D8E4E9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ADDFC5-405B-4156-BE70-176B9D099F43}"/>
      </w:docPartPr>
      <w:docPartBody>
        <w:p w:rsidR="006764CE" w:rsidRDefault="0090587B" w:rsidP="0090587B">
          <w:pPr>
            <w:pStyle w:val="C97E0D0B1AFA477E83B391D5D8E4E94B"/>
          </w:pPr>
          <w:r w:rsidRPr="00020409">
            <w:rPr>
              <w:rStyle w:val="PlaceholderText"/>
            </w:rPr>
            <w:t>Click here to enter text.</w:t>
          </w:r>
        </w:p>
      </w:docPartBody>
    </w:docPart>
    <w:docPart>
      <w:docPartPr>
        <w:name w:val="FB178466772E401B98C6E7234FEEFD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987818-9603-4943-BF4A-1478561547AF}"/>
      </w:docPartPr>
      <w:docPartBody>
        <w:p w:rsidR="006764CE" w:rsidRDefault="0090587B" w:rsidP="0090587B">
          <w:pPr>
            <w:pStyle w:val="FB178466772E401B98C6E7234FEEFD8F"/>
          </w:pPr>
          <w:r w:rsidRPr="00020409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Open Sans Extrabold">
    <w:altName w:val="Segoe UI Black"/>
    <w:charset w:val="A1"/>
    <w:family w:val="swiss"/>
    <w:pitch w:val="variable"/>
    <w:sig w:usb0="00000001" w:usb1="4000205B" w:usb2="00000028" w:usb3="00000000" w:csb0="0000019F" w:csb1="00000000"/>
  </w:font>
  <w:font w:name="Open Sans">
    <w:altName w:val="Verdana"/>
    <w:panose1 w:val="020B0606030504020204"/>
    <w:charset w:val="BA"/>
    <w:family w:val="swiss"/>
    <w:pitch w:val="variable"/>
    <w:sig w:usb0="E00002EF" w:usb1="4000205B" w:usb2="00000028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5B5"/>
    <w:rsid w:val="00002C16"/>
    <w:rsid w:val="002625B5"/>
    <w:rsid w:val="00616D5A"/>
    <w:rsid w:val="006764CE"/>
    <w:rsid w:val="0090587B"/>
    <w:rsid w:val="00A14150"/>
    <w:rsid w:val="00D64C16"/>
    <w:rsid w:val="00DD4F70"/>
    <w:rsid w:val="00EC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0587B"/>
    <w:rPr>
      <w:color w:val="808080"/>
    </w:rPr>
  </w:style>
  <w:style w:type="paragraph" w:customStyle="1" w:styleId="81B930648CFF4ABF9F169E45575CEBB1">
    <w:name w:val="81B930648CFF4ABF9F169E45575CEBB1"/>
    <w:rsid w:val="002625B5"/>
  </w:style>
  <w:style w:type="paragraph" w:customStyle="1" w:styleId="2ED02D9EA49042CFA016D5C8A5FD9D58">
    <w:name w:val="2ED02D9EA49042CFA016D5C8A5FD9D58"/>
    <w:rsid w:val="002625B5"/>
  </w:style>
  <w:style w:type="paragraph" w:customStyle="1" w:styleId="B14F349622004AE99CA5F6D755FA6A46">
    <w:name w:val="B14F349622004AE99CA5F6D755FA6A46"/>
    <w:rsid w:val="002625B5"/>
  </w:style>
  <w:style w:type="paragraph" w:customStyle="1" w:styleId="D82B6D8B9E8843F7976F38CF90976087">
    <w:name w:val="D82B6D8B9E8843F7976F38CF90976087"/>
    <w:rsid w:val="002625B5"/>
  </w:style>
  <w:style w:type="paragraph" w:customStyle="1" w:styleId="031E8470FD334AA496DBC330A6183512">
    <w:name w:val="031E8470FD334AA496DBC330A6183512"/>
    <w:rsid w:val="002625B5"/>
  </w:style>
  <w:style w:type="paragraph" w:customStyle="1" w:styleId="F23C64CD7A3F4650B9B687180CE7C8C6">
    <w:name w:val="F23C64CD7A3F4650B9B687180CE7C8C6"/>
    <w:rsid w:val="002625B5"/>
  </w:style>
  <w:style w:type="paragraph" w:customStyle="1" w:styleId="60200604732E42A2B571A00EAA44D785">
    <w:name w:val="60200604732E42A2B571A00EAA44D785"/>
    <w:rsid w:val="002625B5"/>
  </w:style>
  <w:style w:type="paragraph" w:customStyle="1" w:styleId="C32AC92F5B1A43B4A3C794A8E221C055">
    <w:name w:val="C32AC92F5B1A43B4A3C794A8E221C055"/>
    <w:rsid w:val="002625B5"/>
  </w:style>
  <w:style w:type="paragraph" w:customStyle="1" w:styleId="F22013B90E234E6DB3DF3A604D241AAB">
    <w:name w:val="F22013B90E234E6DB3DF3A604D241AAB"/>
    <w:rsid w:val="002625B5"/>
  </w:style>
  <w:style w:type="paragraph" w:customStyle="1" w:styleId="F5D01F15D9234674A2CEA0F813E8F40A">
    <w:name w:val="F5D01F15D9234674A2CEA0F813E8F40A"/>
    <w:rsid w:val="002625B5"/>
  </w:style>
  <w:style w:type="paragraph" w:customStyle="1" w:styleId="E2E78B7527C9473DABA133F1196F61C3">
    <w:name w:val="E2E78B7527C9473DABA133F1196F61C3"/>
    <w:rsid w:val="002625B5"/>
  </w:style>
  <w:style w:type="paragraph" w:customStyle="1" w:styleId="6533BC1415764419905DD09E31CE5A52">
    <w:name w:val="6533BC1415764419905DD09E31CE5A52"/>
    <w:rsid w:val="002625B5"/>
  </w:style>
  <w:style w:type="paragraph" w:customStyle="1" w:styleId="D87BDD86B7384D429EF3F75BB6D63AAF">
    <w:name w:val="D87BDD86B7384D429EF3F75BB6D63AAF"/>
    <w:rsid w:val="002625B5"/>
  </w:style>
  <w:style w:type="paragraph" w:customStyle="1" w:styleId="3082F63BDA55487FB6E8558FABC0F57F">
    <w:name w:val="3082F63BDA55487FB6E8558FABC0F57F"/>
    <w:rsid w:val="002625B5"/>
  </w:style>
  <w:style w:type="paragraph" w:customStyle="1" w:styleId="8112424D8F564FDDACFBF10ED55DC6B9">
    <w:name w:val="8112424D8F564FDDACFBF10ED55DC6B9"/>
    <w:rsid w:val="002625B5"/>
  </w:style>
  <w:style w:type="paragraph" w:customStyle="1" w:styleId="75A1F2E590FD4FBDB3115BB1068EFC84">
    <w:name w:val="75A1F2E590FD4FBDB3115BB1068EFC84"/>
    <w:rsid w:val="002625B5"/>
  </w:style>
  <w:style w:type="paragraph" w:customStyle="1" w:styleId="B665EE4ABEDD4D7D9E0A5BD031715AB9">
    <w:name w:val="B665EE4ABEDD4D7D9E0A5BD031715AB9"/>
    <w:rsid w:val="002625B5"/>
  </w:style>
  <w:style w:type="paragraph" w:customStyle="1" w:styleId="61F74D98013F4E4BA391A1031D15F8A3">
    <w:name w:val="61F74D98013F4E4BA391A1031D15F8A3"/>
    <w:rsid w:val="002625B5"/>
  </w:style>
  <w:style w:type="paragraph" w:customStyle="1" w:styleId="68A9D43C6E1240CD88A88D919F422D84">
    <w:name w:val="68A9D43C6E1240CD88A88D919F422D84"/>
    <w:rsid w:val="002625B5"/>
  </w:style>
  <w:style w:type="paragraph" w:customStyle="1" w:styleId="B36F57765B2445CF92826C59ACC74C8B">
    <w:name w:val="B36F57765B2445CF92826C59ACC74C8B"/>
    <w:rsid w:val="002625B5"/>
  </w:style>
  <w:style w:type="paragraph" w:customStyle="1" w:styleId="1CBDCF6F6DE446F6A450047DF87C2208">
    <w:name w:val="1CBDCF6F6DE446F6A450047DF87C2208"/>
    <w:rsid w:val="002625B5"/>
  </w:style>
  <w:style w:type="paragraph" w:customStyle="1" w:styleId="B6374DF31A434898A76F83FDEB8FCB26">
    <w:name w:val="B6374DF31A434898A76F83FDEB8FCB26"/>
    <w:rsid w:val="002625B5"/>
  </w:style>
  <w:style w:type="paragraph" w:customStyle="1" w:styleId="550A561F9EB34022A71FDE4E1311A37C">
    <w:name w:val="550A561F9EB34022A71FDE4E1311A37C"/>
    <w:rsid w:val="002625B5"/>
  </w:style>
  <w:style w:type="paragraph" w:customStyle="1" w:styleId="3798C04DDFE94D2E81CE4CADAFCD3BA7">
    <w:name w:val="3798C04DDFE94D2E81CE4CADAFCD3BA7"/>
    <w:rsid w:val="002625B5"/>
  </w:style>
  <w:style w:type="paragraph" w:customStyle="1" w:styleId="088EED34B01A4547BC5ECB538655C5CA">
    <w:name w:val="088EED34B01A4547BC5ECB538655C5CA"/>
    <w:rsid w:val="002625B5"/>
  </w:style>
  <w:style w:type="paragraph" w:customStyle="1" w:styleId="EAC34CCD280A4DC6B68B1A48B4DADEE1">
    <w:name w:val="EAC34CCD280A4DC6B68B1A48B4DADEE1"/>
    <w:rsid w:val="002625B5"/>
  </w:style>
  <w:style w:type="paragraph" w:customStyle="1" w:styleId="CA0612A3A54C4ED690BC10E94A9E16F8">
    <w:name w:val="CA0612A3A54C4ED690BC10E94A9E16F8"/>
    <w:rsid w:val="002625B5"/>
  </w:style>
  <w:style w:type="paragraph" w:customStyle="1" w:styleId="02A478E163BC47B9B9829F0154F5BB57">
    <w:name w:val="02A478E163BC47B9B9829F0154F5BB57"/>
    <w:rsid w:val="002625B5"/>
  </w:style>
  <w:style w:type="paragraph" w:customStyle="1" w:styleId="C0B447F5F4CF45E1AF120356FECDA3FD">
    <w:name w:val="C0B447F5F4CF45E1AF120356FECDA3FD"/>
    <w:rsid w:val="002625B5"/>
  </w:style>
  <w:style w:type="paragraph" w:customStyle="1" w:styleId="BA0610B2B6D9490C9B6354D26CB660D0">
    <w:name w:val="BA0610B2B6D9490C9B6354D26CB660D0"/>
    <w:rsid w:val="002625B5"/>
  </w:style>
  <w:style w:type="paragraph" w:customStyle="1" w:styleId="12797C452842416CA253E9E7F6E4C7AF">
    <w:name w:val="12797C452842416CA253E9E7F6E4C7AF"/>
    <w:rsid w:val="002625B5"/>
  </w:style>
  <w:style w:type="paragraph" w:customStyle="1" w:styleId="84155DB1ABA3479C800EAFE46D6642E8">
    <w:name w:val="84155DB1ABA3479C800EAFE46D6642E8"/>
    <w:rsid w:val="002625B5"/>
  </w:style>
  <w:style w:type="paragraph" w:customStyle="1" w:styleId="C6DC3D2657E64CA0BAC40CF70EA9547C">
    <w:name w:val="C6DC3D2657E64CA0BAC40CF70EA9547C"/>
    <w:rsid w:val="002625B5"/>
  </w:style>
  <w:style w:type="paragraph" w:customStyle="1" w:styleId="A3CA7B375E2F4B4BA8E19CE2CBF60336">
    <w:name w:val="A3CA7B375E2F4B4BA8E19CE2CBF60336"/>
    <w:rsid w:val="002625B5"/>
  </w:style>
  <w:style w:type="paragraph" w:customStyle="1" w:styleId="4498B52878844E099C3A40E19520C03C">
    <w:name w:val="4498B52878844E099C3A40E19520C03C"/>
    <w:rsid w:val="002625B5"/>
  </w:style>
  <w:style w:type="paragraph" w:customStyle="1" w:styleId="A55F9D23D53F4D02ABCD8F1870160653">
    <w:name w:val="A55F9D23D53F4D02ABCD8F1870160653"/>
    <w:rsid w:val="002625B5"/>
  </w:style>
  <w:style w:type="paragraph" w:customStyle="1" w:styleId="00E423C3BB554182ACCD572320CD5B66">
    <w:name w:val="00E423C3BB554182ACCD572320CD5B66"/>
    <w:rsid w:val="002625B5"/>
  </w:style>
  <w:style w:type="paragraph" w:customStyle="1" w:styleId="111EB3C2FFBB4327AA9CF92F54BE3DDE">
    <w:name w:val="111EB3C2FFBB4327AA9CF92F54BE3DDE"/>
    <w:rsid w:val="002625B5"/>
  </w:style>
  <w:style w:type="paragraph" w:customStyle="1" w:styleId="078BA7AABD44477E95E5B3FB2EB0D996">
    <w:name w:val="078BA7AABD44477E95E5B3FB2EB0D996"/>
    <w:rsid w:val="002625B5"/>
  </w:style>
  <w:style w:type="paragraph" w:customStyle="1" w:styleId="77127949F3D946C0AA35FCFA60557BAB">
    <w:name w:val="77127949F3D946C0AA35FCFA60557BAB"/>
    <w:rsid w:val="002625B5"/>
  </w:style>
  <w:style w:type="paragraph" w:customStyle="1" w:styleId="5B2D79B1D19B499A8E4716E0A5E40780">
    <w:name w:val="5B2D79B1D19B499A8E4716E0A5E40780"/>
    <w:rsid w:val="002625B5"/>
  </w:style>
  <w:style w:type="paragraph" w:customStyle="1" w:styleId="C703143AED88485BB02DFD55474E6651">
    <w:name w:val="C703143AED88485BB02DFD55474E6651"/>
    <w:rsid w:val="002625B5"/>
  </w:style>
  <w:style w:type="paragraph" w:customStyle="1" w:styleId="6A941FA823574D1698CCC18A2BBBC3F9">
    <w:name w:val="6A941FA823574D1698CCC18A2BBBC3F9"/>
    <w:rsid w:val="002625B5"/>
  </w:style>
  <w:style w:type="paragraph" w:customStyle="1" w:styleId="C1E25A8522DF4BFE844B115EE6478D11">
    <w:name w:val="C1E25A8522DF4BFE844B115EE6478D11"/>
    <w:rsid w:val="002625B5"/>
  </w:style>
  <w:style w:type="paragraph" w:customStyle="1" w:styleId="F247655EFD814DB2A68D99C98C8C0361">
    <w:name w:val="F247655EFD814DB2A68D99C98C8C0361"/>
    <w:rsid w:val="002625B5"/>
  </w:style>
  <w:style w:type="paragraph" w:customStyle="1" w:styleId="6FC1A4029E174CFB85714F102A3AEC5F">
    <w:name w:val="6FC1A4029E174CFB85714F102A3AEC5F"/>
    <w:rsid w:val="002625B5"/>
  </w:style>
  <w:style w:type="paragraph" w:customStyle="1" w:styleId="8A8276D49B3B4FCFB6CB7A5C18FF1A1B">
    <w:name w:val="8A8276D49B3B4FCFB6CB7A5C18FF1A1B"/>
    <w:rsid w:val="002625B5"/>
  </w:style>
  <w:style w:type="paragraph" w:customStyle="1" w:styleId="88F8446F42F14093A0AE23EDE0016F4C">
    <w:name w:val="88F8446F42F14093A0AE23EDE0016F4C"/>
    <w:rsid w:val="002625B5"/>
  </w:style>
  <w:style w:type="paragraph" w:customStyle="1" w:styleId="8600C7DD993B4116BBE6400725110D43">
    <w:name w:val="8600C7DD993B4116BBE6400725110D43"/>
    <w:rsid w:val="002625B5"/>
  </w:style>
  <w:style w:type="paragraph" w:customStyle="1" w:styleId="D49A9F014F31421D81D1337E7DC18AB3">
    <w:name w:val="D49A9F014F31421D81D1337E7DC18AB3"/>
    <w:rsid w:val="002625B5"/>
  </w:style>
  <w:style w:type="paragraph" w:customStyle="1" w:styleId="8FFF20BC67274AB4BF6E17104096C0F8">
    <w:name w:val="8FFF20BC67274AB4BF6E17104096C0F8"/>
    <w:rsid w:val="002625B5"/>
  </w:style>
  <w:style w:type="paragraph" w:customStyle="1" w:styleId="111A77002DC64B3B866488158C0A3EFD">
    <w:name w:val="111A77002DC64B3B866488158C0A3EFD"/>
    <w:rsid w:val="002625B5"/>
  </w:style>
  <w:style w:type="paragraph" w:customStyle="1" w:styleId="5257C73072CF4FCA94FCA18494A2F849">
    <w:name w:val="5257C73072CF4FCA94FCA18494A2F849"/>
    <w:rsid w:val="002625B5"/>
  </w:style>
  <w:style w:type="paragraph" w:customStyle="1" w:styleId="E71567F8A32A49BD8B83CDA816149137">
    <w:name w:val="E71567F8A32A49BD8B83CDA816149137"/>
    <w:rsid w:val="002625B5"/>
  </w:style>
  <w:style w:type="paragraph" w:customStyle="1" w:styleId="6DD9DA8FDC784F329580779EAD75B28F">
    <w:name w:val="6DD9DA8FDC784F329580779EAD75B28F"/>
    <w:rsid w:val="002625B5"/>
  </w:style>
  <w:style w:type="paragraph" w:customStyle="1" w:styleId="78F659510EA74DCD80BF67B4B0E0A5C8">
    <w:name w:val="78F659510EA74DCD80BF67B4B0E0A5C8"/>
    <w:rsid w:val="002625B5"/>
  </w:style>
  <w:style w:type="paragraph" w:customStyle="1" w:styleId="295DCB9942EA4F85A331017DBCBD1A23">
    <w:name w:val="295DCB9942EA4F85A331017DBCBD1A23"/>
    <w:rsid w:val="002625B5"/>
  </w:style>
  <w:style w:type="paragraph" w:customStyle="1" w:styleId="007DFA84AE794570AAD0F96246E297D6">
    <w:name w:val="007DFA84AE794570AAD0F96246E297D6"/>
    <w:rsid w:val="002625B5"/>
  </w:style>
  <w:style w:type="paragraph" w:customStyle="1" w:styleId="7F259F9303224AFA98FCC02D2E130A4B">
    <w:name w:val="7F259F9303224AFA98FCC02D2E130A4B"/>
    <w:rsid w:val="002625B5"/>
  </w:style>
  <w:style w:type="paragraph" w:customStyle="1" w:styleId="CC6321C543364DA2B0D94B6FA0BD0288">
    <w:name w:val="CC6321C543364DA2B0D94B6FA0BD0288"/>
    <w:rsid w:val="002625B5"/>
  </w:style>
  <w:style w:type="paragraph" w:customStyle="1" w:styleId="620C2C43352544C7B830C3840FC6136D">
    <w:name w:val="620C2C43352544C7B830C3840FC6136D"/>
    <w:rsid w:val="00002C16"/>
  </w:style>
  <w:style w:type="paragraph" w:customStyle="1" w:styleId="8B14522378704D3B9BF328D343F0B572">
    <w:name w:val="8B14522378704D3B9BF328D343F0B572"/>
    <w:rsid w:val="00002C16"/>
  </w:style>
  <w:style w:type="paragraph" w:customStyle="1" w:styleId="EF47A6F8A1C94C0CA91400A4F1FF5B5A">
    <w:name w:val="EF47A6F8A1C94C0CA91400A4F1FF5B5A"/>
    <w:rsid w:val="00002C16"/>
  </w:style>
  <w:style w:type="paragraph" w:customStyle="1" w:styleId="C8880FAE4F294596BB0C63D397170E94">
    <w:name w:val="C8880FAE4F294596BB0C63D397170E94"/>
    <w:rsid w:val="00002C16"/>
  </w:style>
  <w:style w:type="paragraph" w:customStyle="1" w:styleId="B853FDA5EED44356BEBE7E83F4E9C9F4">
    <w:name w:val="B853FDA5EED44356BEBE7E83F4E9C9F4"/>
    <w:rsid w:val="00002C16"/>
  </w:style>
  <w:style w:type="paragraph" w:customStyle="1" w:styleId="E776CF98EBE74BD38351A9D26E403044">
    <w:name w:val="E776CF98EBE74BD38351A9D26E403044"/>
    <w:rsid w:val="00002C16"/>
  </w:style>
  <w:style w:type="paragraph" w:customStyle="1" w:styleId="88B5554D835249ADA2FE900E7C8E3EAD">
    <w:name w:val="88B5554D835249ADA2FE900E7C8E3EAD"/>
    <w:rsid w:val="00002C16"/>
  </w:style>
  <w:style w:type="paragraph" w:customStyle="1" w:styleId="D639B0D2A46A450FA9A97585BEADDD12">
    <w:name w:val="D639B0D2A46A450FA9A97585BEADDD12"/>
    <w:rsid w:val="00002C16"/>
  </w:style>
  <w:style w:type="paragraph" w:customStyle="1" w:styleId="8B01EBDA358D48958F126B1BB4CC364C">
    <w:name w:val="8B01EBDA358D48958F126B1BB4CC364C"/>
    <w:rsid w:val="00002C16"/>
  </w:style>
  <w:style w:type="paragraph" w:customStyle="1" w:styleId="24B25F28C16E43ADB8D3B6A84C192BEC">
    <w:name w:val="24B25F28C16E43ADB8D3B6A84C192BEC"/>
    <w:rsid w:val="00002C16"/>
  </w:style>
  <w:style w:type="paragraph" w:customStyle="1" w:styleId="918676A7D03146DDB9809A956BFF0196">
    <w:name w:val="918676A7D03146DDB9809A956BFF0196"/>
    <w:rsid w:val="00002C16"/>
  </w:style>
  <w:style w:type="paragraph" w:customStyle="1" w:styleId="E2BEC1DADBEC42618EC5342C8FE23273">
    <w:name w:val="E2BEC1DADBEC42618EC5342C8FE23273"/>
    <w:rsid w:val="00002C16"/>
  </w:style>
  <w:style w:type="paragraph" w:customStyle="1" w:styleId="1DE3A1868CA64A0FA0C26967572F9A9A">
    <w:name w:val="1DE3A1868CA64A0FA0C26967572F9A9A"/>
    <w:rsid w:val="00002C16"/>
  </w:style>
  <w:style w:type="paragraph" w:customStyle="1" w:styleId="B649E647B358487C8CDA7866430FE502">
    <w:name w:val="B649E647B358487C8CDA7866430FE502"/>
    <w:rsid w:val="00002C16"/>
  </w:style>
  <w:style w:type="paragraph" w:customStyle="1" w:styleId="6034FBFA57A740DC9E0A72552D06F83D">
    <w:name w:val="6034FBFA57A740DC9E0A72552D06F83D"/>
    <w:rsid w:val="00002C16"/>
  </w:style>
  <w:style w:type="paragraph" w:customStyle="1" w:styleId="A43E8C63685149E3AAAFE2C7F140F7DD">
    <w:name w:val="A43E8C63685149E3AAAFE2C7F140F7DD"/>
    <w:rsid w:val="00002C16"/>
  </w:style>
  <w:style w:type="paragraph" w:customStyle="1" w:styleId="DD2910344D1F401EAA7BFD497D551FD4">
    <w:name w:val="DD2910344D1F401EAA7BFD497D551FD4"/>
    <w:rsid w:val="00002C16"/>
  </w:style>
  <w:style w:type="paragraph" w:customStyle="1" w:styleId="4A502E4937E3487FB6985F7255AB2016">
    <w:name w:val="4A502E4937E3487FB6985F7255AB2016"/>
    <w:rsid w:val="00002C16"/>
  </w:style>
  <w:style w:type="paragraph" w:customStyle="1" w:styleId="3138C726C4FB4285BBA56CF6416883AC">
    <w:name w:val="3138C726C4FB4285BBA56CF6416883AC"/>
    <w:rsid w:val="00002C16"/>
  </w:style>
  <w:style w:type="paragraph" w:customStyle="1" w:styleId="96A037ADE6674A6691B48586AE8F9E90">
    <w:name w:val="96A037ADE6674A6691B48586AE8F9E90"/>
    <w:rsid w:val="00002C16"/>
  </w:style>
  <w:style w:type="paragraph" w:customStyle="1" w:styleId="4237E93B0E5B48BE91A3C8D3F269F521">
    <w:name w:val="4237E93B0E5B48BE91A3C8D3F269F521"/>
    <w:rsid w:val="00002C16"/>
  </w:style>
  <w:style w:type="paragraph" w:customStyle="1" w:styleId="FF72E331E45D45EDAB3EDBBD828D554C">
    <w:name w:val="FF72E331E45D45EDAB3EDBBD828D554C"/>
    <w:rsid w:val="00002C16"/>
  </w:style>
  <w:style w:type="paragraph" w:customStyle="1" w:styleId="B452E8D5780B4AF1B3C463084FFA95A7">
    <w:name w:val="B452E8D5780B4AF1B3C463084FFA95A7"/>
    <w:rsid w:val="00002C16"/>
  </w:style>
  <w:style w:type="paragraph" w:customStyle="1" w:styleId="25CD932986F743819AE58BF1EFEAEEBD">
    <w:name w:val="25CD932986F743819AE58BF1EFEAEEBD"/>
    <w:rsid w:val="00002C16"/>
  </w:style>
  <w:style w:type="paragraph" w:customStyle="1" w:styleId="B694CE3326D346849776A32FB01F30A1">
    <w:name w:val="B694CE3326D346849776A32FB01F30A1"/>
    <w:rsid w:val="00002C16"/>
  </w:style>
  <w:style w:type="paragraph" w:customStyle="1" w:styleId="A67466F7A5ED49738C0CE30375199912">
    <w:name w:val="A67466F7A5ED49738C0CE30375199912"/>
    <w:rsid w:val="00002C16"/>
  </w:style>
  <w:style w:type="paragraph" w:customStyle="1" w:styleId="8D744D6705974B27AD0353B0C26A8E8F">
    <w:name w:val="8D744D6705974B27AD0353B0C26A8E8F"/>
    <w:rsid w:val="00002C16"/>
  </w:style>
  <w:style w:type="paragraph" w:customStyle="1" w:styleId="E0EC5C2890ED42D0A6880C2A062F391E">
    <w:name w:val="E0EC5C2890ED42D0A6880C2A062F391E"/>
    <w:rsid w:val="00002C16"/>
  </w:style>
  <w:style w:type="paragraph" w:customStyle="1" w:styleId="6F13747B325A4E6990E75A31FF609FB9">
    <w:name w:val="6F13747B325A4E6990E75A31FF609FB9"/>
    <w:rsid w:val="00002C16"/>
  </w:style>
  <w:style w:type="paragraph" w:customStyle="1" w:styleId="C1143566D47B466681E8D3211A01ABBC">
    <w:name w:val="C1143566D47B466681E8D3211A01ABBC"/>
    <w:rsid w:val="00002C16"/>
  </w:style>
  <w:style w:type="paragraph" w:customStyle="1" w:styleId="6C61CA60B2C646EFB902CC811481CEF0">
    <w:name w:val="6C61CA60B2C646EFB902CC811481CEF0"/>
    <w:rsid w:val="00DD4F70"/>
  </w:style>
  <w:style w:type="paragraph" w:customStyle="1" w:styleId="FF3D55675B6D4091BB89CCECE0F16B48">
    <w:name w:val="FF3D55675B6D4091BB89CCECE0F16B48"/>
    <w:rsid w:val="00DD4F70"/>
  </w:style>
  <w:style w:type="paragraph" w:customStyle="1" w:styleId="AA814D3EBFBE424F82E1CD907827EEBB">
    <w:name w:val="AA814D3EBFBE424F82E1CD907827EEBB"/>
    <w:rsid w:val="00DD4F70"/>
  </w:style>
  <w:style w:type="paragraph" w:customStyle="1" w:styleId="D829D6276B6649B69D65EB802D9B9F44">
    <w:name w:val="D829D6276B6649B69D65EB802D9B9F44"/>
    <w:rsid w:val="00DD4F70"/>
  </w:style>
  <w:style w:type="paragraph" w:customStyle="1" w:styleId="77CCED3705C34E7FAE796B01F45E94B0">
    <w:name w:val="77CCED3705C34E7FAE796B01F45E94B0"/>
    <w:rsid w:val="00DD4F70"/>
  </w:style>
  <w:style w:type="paragraph" w:customStyle="1" w:styleId="B9F1DCD5A82F488E8E0C03205E7F113A">
    <w:name w:val="B9F1DCD5A82F488E8E0C03205E7F113A"/>
    <w:rsid w:val="00DD4F70"/>
  </w:style>
  <w:style w:type="paragraph" w:customStyle="1" w:styleId="DD236319FD5541988C75D1A19F417AE3">
    <w:name w:val="DD236319FD5541988C75D1A19F417AE3"/>
    <w:rsid w:val="00DD4F70"/>
  </w:style>
  <w:style w:type="paragraph" w:customStyle="1" w:styleId="5C70530258994443AFCFDDEDD3ED5CA6">
    <w:name w:val="5C70530258994443AFCFDDEDD3ED5CA6"/>
    <w:rsid w:val="00DD4F70"/>
  </w:style>
  <w:style w:type="paragraph" w:customStyle="1" w:styleId="950D9F2DA281428BB7671B88BECAADFD">
    <w:name w:val="950D9F2DA281428BB7671B88BECAADFD"/>
    <w:rsid w:val="00DD4F70"/>
  </w:style>
  <w:style w:type="paragraph" w:customStyle="1" w:styleId="221194E47DD94F8C99DC9FFB85F412C8">
    <w:name w:val="221194E47DD94F8C99DC9FFB85F412C8"/>
    <w:rsid w:val="00DD4F70"/>
  </w:style>
  <w:style w:type="paragraph" w:customStyle="1" w:styleId="FDF2DAE464C740F687C23EA993610C04">
    <w:name w:val="FDF2DAE464C740F687C23EA993610C04"/>
    <w:rsid w:val="00DD4F70"/>
  </w:style>
  <w:style w:type="paragraph" w:customStyle="1" w:styleId="8E46FB31BA9647BFA4E1451ECE44EA67">
    <w:name w:val="8E46FB31BA9647BFA4E1451ECE44EA67"/>
    <w:rsid w:val="00DD4F70"/>
  </w:style>
  <w:style w:type="paragraph" w:customStyle="1" w:styleId="837AA77EE20D4AD09B8A02B0CAF8ACAC">
    <w:name w:val="837AA77EE20D4AD09B8A02B0CAF8ACAC"/>
    <w:rsid w:val="00DD4F70"/>
  </w:style>
  <w:style w:type="paragraph" w:customStyle="1" w:styleId="17FDD19864B64B3A87805360A5B8C94B">
    <w:name w:val="17FDD19864B64B3A87805360A5B8C94B"/>
    <w:rsid w:val="00DD4F70"/>
  </w:style>
  <w:style w:type="paragraph" w:customStyle="1" w:styleId="1D06F2A811D44BCCA46BDD24ADA2A698">
    <w:name w:val="1D06F2A811D44BCCA46BDD24ADA2A698"/>
    <w:rsid w:val="00DD4F70"/>
  </w:style>
  <w:style w:type="paragraph" w:customStyle="1" w:styleId="4C5DD83BF9714DAC8B4A0EA3D9927302">
    <w:name w:val="4C5DD83BF9714DAC8B4A0EA3D9927302"/>
    <w:rsid w:val="00DD4F70"/>
  </w:style>
  <w:style w:type="paragraph" w:customStyle="1" w:styleId="CA1E17D7C4204CDAB0360AFC2171006C">
    <w:name w:val="CA1E17D7C4204CDAB0360AFC2171006C"/>
    <w:rsid w:val="00DD4F70"/>
  </w:style>
  <w:style w:type="paragraph" w:customStyle="1" w:styleId="3AF5719F4B8D45E09BE5372D7DF712B8">
    <w:name w:val="3AF5719F4B8D45E09BE5372D7DF712B8"/>
    <w:rsid w:val="00DD4F70"/>
  </w:style>
  <w:style w:type="paragraph" w:customStyle="1" w:styleId="D7E39BCF4BFD477C855324B93BA0512E">
    <w:name w:val="D7E39BCF4BFD477C855324B93BA0512E"/>
    <w:rsid w:val="00DD4F70"/>
  </w:style>
  <w:style w:type="paragraph" w:customStyle="1" w:styleId="3B431A94C1DE4FEFA42439A27AE218D8">
    <w:name w:val="3B431A94C1DE4FEFA42439A27AE218D8"/>
    <w:rsid w:val="00DD4F70"/>
  </w:style>
  <w:style w:type="paragraph" w:customStyle="1" w:styleId="49FCEF2B9CE7458892855903A2F6812F">
    <w:name w:val="49FCEF2B9CE7458892855903A2F6812F"/>
    <w:rsid w:val="00DD4F70"/>
  </w:style>
  <w:style w:type="paragraph" w:customStyle="1" w:styleId="A11DBDF6DE224321BB56214252BE0501">
    <w:name w:val="A11DBDF6DE224321BB56214252BE0501"/>
    <w:rsid w:val="00DD4F70"/>
  </w:style>
  <w:style w:type="paragraph" w:customStyle="1" w:styleId="78516E63B71546F4A474E0A4D219AE99">
    <w:name w:val="78516E63B71546F4A474E0A4D219AE99"/>
    <w:rsid w:val="00DD4F70"/>
  </w:style>
  <w:style w:type="paragraph" w:customStyle="1" w:styleId="B03BEFC7232F4071B23007681C3C7B74">
    <w:name w:val="B03BEFC7232F4071B23007681C3C7B74"/>
    <w:rsid w:val="00DD4F70"/>
  </w:style>
  <w:style w:type="paragraph" w:customStyle="1" w:styleId="53B5CF2873174B15A72B05C3EDC500A9">
    <w:name w:val="53B5CF2873174B15A72B05C3EDC500A9"/>
    <w:rsid w:val="00DD4F70"/>
  </w:style>
  <w:style w:type="paragraph" w:customStyle="1" w:styleId="0DC0D37DF4074737AAB353A60E7D007D">
    <w:name w:val="0DC0D37DF4074737AAB353A60E7D007D"/>
    <w:rsid w:val="00DD4F70"/>
  </w:style>
  <w:style w:type="paragraph" w:customStyle="1" w:styleId="8C791492E6944EA1AEDF55271A24DB16">
    <w:name w:val="8C791492E6944EA1AEDF55271A24DB16"/>
    <w:rsid w:val="00DD4F70"/>
  </w:style>
  <w:style w:type="paragraph" w:customStyle="1" w:styleId="AB0945C02D8249EE9CBA31F37DC977E6">
    <w:name w:val="AB0945C02D8249EE9CBA31F37DC977E6"/>
    <w:rsid w:val="00DD4F70"/>
  </w:style>
  <w:style w:type="paragraph" w:customStyle="1" w:styleId="4273D6FAC4B64AD6A08DFA560E38CB85">
    <w:name w:val="4273D6FAC4B64AD6A08DFA560E38CB85"/>
    <w:rsid w:val="00DD4F70"/>
  </w:style>
  <w:style w:type="paragraph" w:customStyle="1" w:styleId="81C2CF552ED341BA8F4331FE1003FDEF">
    <w:name w:val="81C2CF552ED341BA8F4331FE1003FDEF"/>
    <w:rsid w:val="00DD4F70"/>
  </w:style>
  <w:style w:type="paragraph" w:customStyle="1" w:styleId="24FFA5897D1E4800A6BFA48425879B6D">
    <w:name w:val="24FFA5897D1E4800A6BFA48425879B6D"/>
    <w:rsid w:val="00DD4F70"/>
  </w:style>
  <w:style w:type="paragraph" w:customStyle="1" w:styleId="921A9FFC2A2449DA949F06AC414EFC6E">
    <w:name w:val="921A9FFC2A2449DA949F06AC414EFC6E"/>
    <w:rsid w:val="00DD4F70"/>
  </w:style>
  <w:style w:type="paragraph" w:customStyle="1" w:styleId="E8DB047DBBC34725AFA19B2F9FDC0759">
    <w:name w:val="E8DB047DBBC34725AFA19B2F9FDC0759"/>
    <w:rsid w:val="00DD4F70"/>
  </w:style>
  <w:style w:type="paragraph" w:customStyle="1" w:styleId="75E54B15F97B4C8682E4282F16030EF1">
    <w:name w:val="75E54B15F97B4C8682E4282F16030EF1"/>
    <w:rsid w:val="00DD4F70"/>
  </w:style>
  <w:style w:type="paragraph" w:customStyle="1" w:styleId="A62D9CF430214A77AF7D90CE3F8DEA5C">
    <w:name w:val="A62D9CF430214A77AF7D90CE3F8DEA5C"/>
    <w:rsid w:val="00DD4F70"/>
  </w:style>
  <w:style w:type="paragraph" w:customStyle="1" w:styleId="4C83833399DA4084A03F6D243D150F9E">
    <w:name w:val="4C83833399DA4084A03F6D243D150F9E"/>
    <w:rsid w:val="00DD4F70"/>
  </w:style>
  <w:style w:type="paragraph" w:customStyle="1" w:styleId="671D0CA803614A019AEDACCE47BE3A3C">
    <w:name w:val="671D0CA803614A019AEDACCE47BE3A3C"/>
    <w:rsid w:val="00DD4F70"/>
  </w:style>
  <w:style w:type="paragraph" w:customStyle="1" w:styleId="9F40F2D3BD6E42869E3A2A0DC595BBDF">
    <w:name w:val="9F40F2D3BD6E42869E3A2A0DC595BBDF"/>
    <w:rsid w:val="00DD4F70"/>
  </w:style>
  <w:style w:type="paragraph" w:customStyle="1" w:styleId="F3DE74FB6F9643E3963DEFFD0AD2FD2D">
    <w:name w:val="F3DE74FB6F9643E3963DEFFD0AD2FD2D"/>
    <w:rsid w:val="00DD4F70"/>
  </w:style>
  <w:style w:type="paragraph" w:customStyle="1" w:styleId="95B2255DC9D04386AB9DE491FF5BADC2">
    <w:name w:val="95B2255DC9D04386AB9DE491FF5BADC2"/>
    <w:rsid w:val="00DD4F70"/>
  </w:style>
  <w:style w:type="paragraph" w:customStyle="1" w:styleId="33B8A08599D04DC19A6C1C9F63C20F55">
    <w:name w:val="33B8A08599D04DC19A6C1C9F63C20F55"/>
    <w:rsid w:val="00DD4F70"/>
  </w:style>
  <w:style w:type="paragraph" w:customStyle="1" w:styleId="5AAE680244C14FFE8AAEAA4F14513F4E">
    <w:name w:val="5AAE680244C14FFE8AAEAA4F14513F4E"/>
    <w:rsid w:val="00DD4F70"/>
  </w:style>
  <w:style w:type="paragraph" w:customStyle="1" w:styleId="73EF4F1A119A495C981C413D9AEE1D61">
    <w:name w:val="73EF4F1A119A495C981C413D9AEE1D61"/>
    <w:rsid w:val="00DD4F70"/>
  </w:style>
  <w:style w:type="paragraph" w:customStyle="1" w:styleId="9022686605C6461FB89D5E7601431748">
    <w:name w:val="9022686605C6461FB89D5E7601431748"/>
    <w:rsid w:val="00DD4F70"/>
  </w:style>
  <w:style w:type="paragraph" w:customStyle="1" w:styleId="BC2B9114EF374658A94799A84A3194AC">
    <w:name w:val="BC2B9114EF374658A94799A84A3194AC"/>
    <w:rsid w:val="00DD4F70"/>
  </w:style>
  <w:style w:type="paragraph" w:customStyle="1" w:styleId="C03590207FB5446E982A74DBC3FF9AC4">
    <w:name w:val="C03590207FB5446E982A74DBC3FF9AC4"/>
    <w:rsid w:val="00DD4F70"/>
  </w:style>
  <w:style w:type="paragraph" w:customStyle="1" w:styleId="A002770514914FF8AC3E39A6A48C4C23">
    <w:name w:val="A002770514914FF8AC3E39A6A48C4C23"/>
    <w:rsid w:val="00DD4F70"/>
  </w:style>
  <w:style w:type="paragraph" w:customStyle="1" w:styleId="DEA3311089924596BA593E738A184425">
    <w:name w:val="DEA3311089924596BA593E738A184425"/>
    <w:rsid w:val="00DD4F70"/>
  </w:style>
  <w:style w:type="paragraph" w:customStyle="1" w:styleId="15571285E6A143AA9027B517F9DF30D6">
    <w:name w:val="15571285E6A143AA9027B517F9DF30D6"/>
    <w:rsid w:val="00DD4F70"/>
  </w:style>
  <w:style w:type="paragraph" w:customStyle="1" w:styleId="EB7E6B73F72947EEB4A736E966F3BD87">
    <w:name w:val="EB7E6B73F72947EEB4A736E966F3BD87"/>
    <w:rsid w:val="00DD4F70"/>
  </w:style>
  <w:style w:type="paragraph" w:customStyle="1" w:styleId="ACA3EE0109094083B0FAFD89AF7B3E73">
    <w:name w:val="ACA3EE0109094083B0FAFD89AF7B3E73"/>
    <w:rsid w:val="00DD4F70"/>
  </w:style>
  <w:style w:type="paragraph" w:customStyle="1" w:styleId="A0AD43082DC444B8A9171BC0CAC9BD78">
    <w:name w:val="A0AD43082DC444B8A9171BC0CAC9BD78"/>
    <w:rsid w:val="00DD4F70"/>
  </w:style>
  <w:style w:type="paragraph" w:customStyle="1" w:styleId="91CBD982055F4A00974004FD8FD27BFC">
    <w:name w:val="91CBD982055F4A00974004FD8FD27BFC"/>
    <w:rsid w:val="00DD4F70"/>
  </w:style>
  <w:style w:type="paragraph" w:customStyle="1" w:styleId="5CCE0D6771A34221BED0920A4CF285A1">
    <w:name w:val="5CCE0D6771A34221BED0920A4CF285A1"/>
    <w:rsid w:val="00DD4F70"/>
  </w:style>
  <w:style w:type="paragraph" w:customStyle="1" w:styleId="4A400FD80DD54A289DEE8947B3051008">
    <w:name w:val="4A400FD80DD54A289DEE8947B3051008"/>
    <w:rsid w:val="00DD4F70"/>
  </w:style>
  <w:style w:type="paragraph" w:customStyle="1" w:styleId="B8E60B4E47214FF8BFA401D88FEB4F85">
    <w:name w:val="B8E60B4E47214FF8BFA401D88FEB4F85"/>
    <w:rsid w:val="00DD4F70"/>
  </w:style>
  <w:style w:type="paragraph" w:customStyle="1" w:styleId="66736E13CE2F417784D9244D34C14F57">
    <w:name w:val="66736E13CE2F417784D9244D34C14F57"/>
    <w:rsid w:val="00DD4F70"/>
  </w:style>
  <w:style w:type="paragraph" w:customStyle="1" w:styleId="D27A1AA49BDB41E98162F211945A712D">
    <w:name w:val="D27A1AA49BDB41E98162F211945A712D"/>
    <w:rsid w:val="00DD4F70"/>
  </w:style>
  <w:style w:type="paragraph" w:customStyle="1" w:styleId="19D07A9B88964446AF007B16F9163657">
    <w:name w:val="19D07A9B88964446AF007B16F9163657"/>
    <w:rsid w:val="00DD4F70"/>
  </w:style>
  <w:style w:type="paragraph" w:customStyle="1" w:styleId="7255D78907594BFD99A08B81C54EBA6A">
    <w:name w:val="7255D78907594BFD99A08B81C54EBA6A"/>
    <w:rsid w:val="00DD4F70"/>
  </w:style>
  <w:style w:type="paragraph" w:customStyle="1" w:styleId="1D96AE7615134036A35A7704A1179006">
    <w:name w:val="1D96AE7615134036A35A7704A1179006"/>
    <w:rsid w:val="00DD4F70"/>
  </w:style>
  <w:style w:type="paragraph" w:customStyle="1" w:styleId="F88AC3A7D33F432D8556B4455A2BEE4C">
    <w:name w:val="F88AC3A7D33F432D8556B4455A2BEE4C"/>
    <w:rsid w:val="00DD4F70"/>
  </w:style>
  <w:style w:type="paragraph" w:customStyle="1" w:styleId="67A4485DFC7D4102A01AB786D7C8A2F6">
    <w:name w:val="67A4485DFC7D4102A01AB786D7C8A2F6"/>
    <w:rsid w:val="00DD4F70"/>
  </w:style>
  <w:style w:type="paragraph" w:customStyle="1" w:styleId="7BEE93D7794D4FE894610F0B98FA8684">
    <w:name w:val="7BEE93D7794D4FE894610F0B98FA8684"/>
    <w:rsid w:val="00DD4F70"/>
  </w:style>
  <w:style w:type="paragraph" w:customStyle="1" w:styleId="16A2707904E243D090B087A289FE0339">
    <w:name w:val="16A2707904E243D090B087A289FE0339"/>
    <w:rsid w:val="00DD4F70"/>
  </w:style>
  <w:style w:type="paragraph" w:customStyle="1" w:styleId="5EF9D54356F346399B30578CB66CED9D">
    <w:name w:val="5EF9D54356F346399B30578CB66CED9D"/>
    <w:rsid w:val="00DD4F70"/>
  </w:style>
  <w:style w:type="paragraph" w:customStyle="1" w:styleId="6D2C7C71AC0B491B84C06137C874D81A">
    <w:name w:val="6D2C7C71AC0B491B84C06137C874D81A"/>
    <w:rsid w:val="00DD4F70"/>
  </w:style>
  <w:style w:type="paragraph" w:customStyle="1" w:styleId="419F67DA5EA94050ACC6F85B93DDA89B">
    <w:name w:val="419F67DA5EA94050ACC6F85B93DDA89B"/>
    <w:rsid w:val="00DD4F70"/>
  </w:style>
  <w:style w:type="paragraph" w:customStyle="1" w:styleId="7EDC639358734AD895BFC6C7DD28C75B">
    <w:name w:val="7EDC639358734AD895BFC6C7DD28C75B"/>
    <w:rsid w:val="00DD4F70"/>
  </w:style>
  <w:style w:type="paragraph" w:customStyle="1" w:styleId="FEA4FCEFF0E046C4AAEF4014E3A8F745">
    <w:name w:val="FEA4FCEFF0E046C4AAEF4014E3A8F745"/>
    <w:rsid w:val="00DD4F70"/>
  </w:style>
  <w:style w:type="paragraph" w:customStyle="1" w:styleId="D985DEAC92734DE9A9565C8113828EE1">
    <w:name w:val="D985DEAC92734DE9A9565C8113828EE1"/>
    <w:rsid w:val="00DD4F70"/>
  </w:style>
  <w:style w:type="paragraph" w:customStyle="1" w:styleId="F3FE1DA0AC134844AB2D7C9ACF2AE3BC">
    <w:name w:val="F3FE1DA0AC134844AB2D7C9ACF2AE3BC"/>
    <w:rsid w:val="00DD4F70"/>
  </w:style>
  <w:style w:type="paragraph" w:customStyle="1" w:styleId="F522C9E3E70E4555BE4F27ADAF6576EB">
    <w:name w:val="F522C9E3E70E4555BE4F27ADAF6576EB"/>
    <w:rsid w:val="00DD4F70"/>
  </w:style>
  <w:style w:type="paragraph" w:customStyle="1" w:styleId="BF052BBBB78644EB85E4B972BF5CF837">
    <w:name w:val="BF052BBBB78644EB85E4B972BF5CF837"/>
    <w:rsid w:val="00DD4F70"/>
  </w:style>
  <w:style w:type="paragraph" w:customStyle="1" w:styleId="B5EADA0EED06445F8F49034E00B2F997">
    <w:name w:val="B5EADA0EED06445F8F49034E00B2F997"/>
    <w:rsid w:val="00DD4F70"/>
  </w:style>
  <w:style w:type="paragraph" w:customStyle="1" w:styleId="DF51D532DA7148C1850BB95C3F5F0FAD">
    <w:name w:val="DF51D532DA7148C1850BB95C3F5F0FAD"/>
    <w:rsid w:val="00DD4F70"/>
  </w:style>
  <w:style w:type="paragraph" w:customStyle="1" w:styleId="FCDE3E01A62840D6B0DD55573747DB7A">
    <w:name w:val="FCDE3E01A62840D6B0DD55573747DB7A"/>
    <w:rsid w:val="00DD4F70"/>
  </w:style>
  <w:style w:type="paragraph" w:customStyle="1" w:styleId="268264ECDDFA435DAFD1950D9D72E00B">
    <w:name w:val="268264ECDDFA435DAFD1950D9D72E00B"/>
    <w:rsid w:val="00DD4F70"/>
  </w:style>
  <w:style w:type="paragraph" w:customStyle="1" w:styleId="C7BD1B885AA24E51A4DFA77354CBA81D">
    <w:name w:val="C7BD1B885AA24E51A4DFA77354CBA81D"/>
    <w:rsid w:val="00DD4F70"/>
  </w:style>
  <w:style w:type="paragraph" w:customStyle="1" w:styleId="8FB059866D41417D8187C9A21A87BBAD">
    <w:name w:val="8FB059866D41417D8187C9A21A87BBAD"/>
    <w:rsid w:val="00DD4F70"/>
  </w:style>
  <w:style w:type="paragraph" w:customStyle="1" w:styleId="26DB193B58C64EC2B77271E549D89975">
    <w:name w:val="26DB193B58C64EC2B77271E549D89975"/>
    <w:rsid w:val="00DD4F70"/>
  </w:style>
  <w:style w:type="paragraph" w:customStyle="1" w:styleId="2997E9D3DDF245B08CD559250B94DB8B">
    <w:name w:val="2997E9D3DDF245B08CD559250B94DB8B"/>
    <w:rsid w:val="00DD4F70"/>
  </w:style>
  <w:style w:type="paragraph" w:customStyle="1" w:styleId="20D2DD0A7B9341209DDC7680B9003A20">
    <w:name w:val="20D2DD0A7B9341209DDC7680B9003A20"/>
    <w:rsid w:val="00DD4F70"/>
  </w:style>
  <w:style w:type="paragraph" w:customStyle="1" w:styleId="8A9644D538434680B6EDB8555AFEF57A">
    <w:name w:val="8A9644D538434680B6EDB8555AFEF57A"/>
    <w:rsid w:val="00DD4F70"/>
  </w:style>
  <w:style w:type="paragraph" w:customStyle="1" w:styleId="2D582F2C185547D4A7003309CF6C2D85">
    <w:name w:val="2D582F2C185547D4A7003309CF6C2D85"/>
    <w:rsid w:val="00DD4F70"/>
  </w:style>
  <w:style w:type="paragraph" w:customStyle="1" w:styleId="56067C6B93CF437A80E043B3E090F529">
    <w:name w:val="56067C6B93CF437A80E043B3E090F529"/>
    <w:rsid w:val="00DD4F70"/>
  </w:style>
  <w:style w:type="paragraph" w:customStyle="1" w:styleId="2F3FECF8ADAA41EF9F161E240E256D79">
    <w:name w:val="2F3FECF8ADAA41EF9F161E240E256D79"/>
    <w:rsid w:val="00DD4F70"/>
  </w:style>
  <w:style w:type="paragraph" w:customStyle="1" w:styleId="213BCF6E54074B8CB8A7651857C9AEF9">
    <w:name w:val="213BCF6E54074B8CB8A7651857C9AEF9"/>
    <w:rsid w:val="00DD4F70"/>
  </w:style>
  <w:style w:type="paragraph" w:customStyle="1" w:styleId="D3D000D7B74846D5ADDA809E52E8BBB3">
    <w:name w:val="D3D000D7B74846D5ADDA809E52E8BBB3"/>
    <w:rsid w:val="00DD4F70"/>
  </w:style>
  <w:style w:type="paragraph" w:customStyle="1" w:styleId="FC664055F661494F9D1D0E2919070EB8">
    <w:name w:val="FC664055F661494F9D1D0E2919070EB8"/>
    <w:rsid w:val="00EC64F8"/>
  </w:style>
  <w:style w:type="paragraph" w:customStyle="1" w:styleId="FFE56FD88F3C47D3994BA05E197B42C9">
    <w:name w:val="FFE56FD88F3C47D3994BA05E197B42C9"/>
    <w:rsid w:val="00EC64F8"/>
  </w:style>
  <w:style w:type="paragraph" w:customStyle="1" w:styleId="50023A0C521346A9B408972DC18525BE">
    <w:name w:val="50023A0C521346A9B408972DC18525BE"/>
    <w:rsid w:val="00EC64F8"/>
  </w:style>
  <w:style w:type="paragraph" w:customStyle="1" w:styleId="B91C17A4454143D4B968305FDC755DCC">
    <w:name w:val="B91C17A4454143D4B968305FDC755DCC"/>
    <w:rsid w:val="0090587B"/>
  </w:style>
  <w:style w:type="paragraph" w:customStyle="1" w:styleId="87C1BCDE01CD4BA19255106678F5EC3E">
    <w:name w:val="87C1BCDE01CD4BA19255106678F5EC3E"/>
    <w:rsid w:val="0090587B"/>
  </w:style>
  <w:style w:type="paragraph" w:customStyle="1" w:styleId="2D62B16936AC4082AF3C4C8E080BAE80">
    <w:name w:val="2D62B16936AC4082AF3C4C8E080BAE80"/>
    <w:rsid w:val="0090587B"/>
  </w:style>
  <w:style w:type="paragraph" w:customStyle="1" w:styleId="F3CAA011E26047AD91854498923344A2">
    <w:name w:val="F3CAA011E26047AD91854498923344A2"/>
    <w:rsid w:val="0090587B"/>
  </w:style>
  <w:style w:type="paragraph" w:customStyle="1" w:styleId="02AAD73172574106B98986FEC6D2A2A9">
    <w:name w:val="02AAD73172574106B98986FEC6D2A2A9"/>
    <w:rsid w:val="0090587B"/>
  </w:style>
  <w:style w:type="paragraph" w:customStyle="1" w:styleId="9B684EE6A07E44078748BC195D0B4D31">
    <w:name w:val="9B684EE6A07E44078748BC195D0B4D31"/>
    <w:rsid w:val="0090587B"/>
  </w:style>
  <w:style w:type="paragraph" w:customStyle="1" w:styleId="423E12164FDC45AAB09FE2966517AA94">
    <w:name w:val="423E12164FDC45AAB09FE2966517AA94"/>
    <w:rsid w:val="0090587B"/>
  </w:style>
  <w:style w:type="paragraph" w:customStyle="1" w:styleId="59F6EAA06C194B3CA94239784CB466C7">
    <w:name w:val="59F6EAA06C194B3CA94239784CB466C7"/>
    <w:rsid w:val="0090587B"/>
  </w:style>
  <w:style w:type="paragraph" w:customStyle="1" w:styleId="DED769D540C3428A8A943D652BE55851">
    <w:name w:val="DED769D540C3428A8A943D652BE55851"/>
    <w:rsid w:val="0090587B"/>
  </w:style>
  <w:style w:type="paragraph" w:customStyle="1" w:styleId="F0AB22AE31C547E29FD4F30E3212BF01">
    <w:name w:val="F0AB22AE31C547E29FD4F30E3212BF01"/>
    <w:rsid w:val="0090587B"/>
  </w:style>
  <w:style w:type="paragraph" w:customStyle="1" w:styleId="834BFF15D4E345FDB6F2CA16112E7E30">
    <w:name w:val="834BFF15D4E345FDB6F2CA16112E7E30"/>
    <w:rsid w:val="0090587B"/>
  </w:style>
  <w:style w:type="paragraph" w:customStyle="1" w:styleId="B15C85A5219D47A785570AED4C8A77C4">
    <w:name w:val="B15C85A5219D47A785570AED4C8A77C4"/>
    <w:rsid w:val="0090587B"/>
  </w:style>
  <w:style w:type="paragraph" w:customStyle="1" w:styleId="BABAFE50D3E947FDBC8CFEF38637E3AB">
    <w:name w:val="BABAFE50D3E947FDBC8CFEF38637E3AB"/>
    <w:rsid w:val="0090587B"/>
  </w:style>
  <w:style w:type="paragraph" w:customStyle="1" w:styleId="2E0D470B92B14845A3E03C62EF02E2CB">
    <w:name w:val="2E0D470B92B14845A3E03C62EF02E2CB"/>
    <w:rsid w:val="0090587B"/>
  </w:style>
  <w:style w:type="paragraph" w:customStyle="1" w:styleId="3125F1791824407BA8DB1C89AEE57637">
    <w:name w:val="3125F1791824407BA8DB1C89AEE57637"/>
    <w:rsid w:val="0090587B"/>
  </w:style>
  <w:style w:type="paragraph" w:customStyle="1" w:styleId="8CFC45C510A748D0B2918A018EEAE741">
    <w:name w:val="8CFC45C510A748D0B2918A018EEAE741"/>
    <w:rsid w:val="0090587B"/>
  </w:style>
  <w:style w:type="paragraph" w:customStyle="1" w:styleId="B0870A0C40114B1B8D6408A3A2DBB083">
    <w:name w:val="B0870A0C40114B1B8D6408A3A2DBB083"/>
    <w:rsid w:val="0090587B"/>
  </w:style>
  <w:style w:type="paragraph" w:customStyle="1" w:styleId="A9EE0482E15C43EC86016604173F18F2">
    <w:name w:val="A9EE0482E15C43EC86016604173F18F2"/>
    <w:rsid w:val="0090587B"/>
  </w:style>
  <w:style w:type="paragraph" w:customStyle="1" w:styleId="9BF7D1880BBA4A7D859906212A9154E1">
    <w:name w:val="9BF7D1880BBA4A7D859906212A9154E1"/>
    <w:rsid w:val="0090587B"/>
  </w:style>
  <w:style w:type="paragraph" w:customStyle="1" w:styleId="655961E5B9B54482B7ACCA0D8205E647">
    <w:name w:val="655961E5B9B54482B7ACCA0D8205E647"/>
    <w:rsid w:val="0090587B"/>
  </w:style>
  <w:style w:type="paragraph" w:customStyle="1" w:styleId="1E52FA8CEB064D6995D993F7294D2135">
    <w:name w:val="1E52FA8CEB064D6995D993F7294D2135"/>
    <w:rsid w:val="0090587B"/>
  </w:style>
  <w:style w:type="paragraph" w:customStyle="1" w:styleId="36DD4CC8D3054A40A8D848E17B3318B5">
    <w:name w:val="36DD4CC8D3054A40A8D848E17B3318B5"/>
    <w:rsid w:val="0090587B"/>
  </w:style>
  <w:style w:type="paragraph" w:customStyle="1" w:styleId="C97E0D0B1AFA477E83B391D5D8E4E94B">
    <w:name w:val="C97E0D0B1AFA477E83B391D5D8E4E94B"/>
    <w:rsid w:val="0090587B"/>
  </w:style>
  <w:style w:type="paragraph" w:customStyle="1" w:styleId="FB178466772E401B98C6E7234FEEFD8F">
    <w:name w:val="FB178466772E401B98C6E7234FEEFD8F"/>
    <w:rsid w:val="0090587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7452</Words>
  <Characters>4249</Characters>
  <Application>Microsoft Office Word</Application>
  <DocSecurity>0</DocSecurity>
  <Lines>35</Lines>
  <Paragraphs>23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Christos Pallas</dc:creator>
  <cp:keywords/>
  <dc:description/>
  <cp:lastModifiedBy>Ieva</cp:lastModifiedBy>
  <cp:revision>5</cp:revision>
  <cp:lastPrinted>2018-12-04T13:07:00Z</cp:lastPrinted>
  <dcterms:created xsi:type="dcterms:W3CDTF">2019-02-10T18:19:00Z</dcterms:created>
  <dcterms:modified xsi:type="dcterms:W3CDTF">2019-04-04T10:35:00Z</dcterms:modified>
</cp:coreProperties>
</file>